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6C4D" w14:textId="77777777" w:rsidR="00566AF6" w:rsidRPr="000851B1" w:rsidRDefault="00566AF6" w:rsidP="00566AF6">
      <w:pPr>
        <w:rPr>
          <w:b/>
          <w:bCs/>
          <w:color w:val="000000" w:themeColor="text1"/>
        </w:rPr>
      </w:pPr>
      <w:r w:rsidRPr="000851B1">
        <w:rPr>
          <w:b/>
          <w:bCs/>
          <w:color w:val="000000" w:themeColor="text1"/>
        </w:rPr>
        <w:t>CLM32</w:t>
      </w:r>
    </w:p>
    <w:p w14:paraId="77F85950" w14:textId="77777777" w:rsidR="00566AF6" w:rsidRPr="000851B1" w:rsidRDefault="00566AF6" w:rsidP="00566AF6">
      <w:pPr>
        <w:rPr>
          <w:b/>
          <w:bCs/>
          <w:color w:val="000000" w:themeColor="text1"/>
        </w:rPr>
      </w:pPr>
      <w:r w:rsidRPr="000851B1">
        <w:rPr>
          <w:b/>
          <w:bCs/>
          <w:color w:val="000000" w:themeColor="text1"/>
        </w:rPr>
        <w:t>On-demand email templates – cash platform</w:t>
      </w:r>
    </w:p>
    <w:p w14:paraId="19C69393" w14:textId="77777777" w:rsidR="000C11F7" w:rsidRPr="000851B1" w:rsidRDefault="00566AF6" w:rsidP="000C11F7">
      <w:pPr>
        <w:shd w:val="clear" w:color="auto" w:fill="DAE9F7" w:themeFill="text2" w:themeFillTint="1A"/>
        <w:tabs>
          <w:tab w:val="num" w:pos="720"/>
        </w:tabs>
        <w:rPr>
          <w:b/>
          <w:bCs/>
          <w:color w:val="000000" w:themeColor="text1"/>
        </w:rPr>
      </w:pPr>
      <w:r w:rsidRPr="000851B1">
        <w:rPr>
          <w:b/>
          <w:bCs/>
          <w:color w:val="000000" w:themeColor="text1"/>
        </w:rPr>
        <w:t>Subject line</w:t>
      </w:r>
      <w:r w:rsidR="000C11F7" w:rsidRPr="000851B1">
        <w:rPr>
          <w:b/>
          <w:bCs/>
          <w:color w:val="000000" w:themeColor="text1"/>
        </w:rPr>
        <w:t xml:space="preserve">: </w:t>
      </w:r>
    </w:p>
    <w:p w14:paraId="0CCE89E6" w14:textId="5F0D3C13" w:rsidR="00566AF6" w:rsidRPr="000851B1" w:rsidRDefault="000C11F7" w:rsidP="000C11F7">
      <w:pPr>
        <w:tabs>
          <w:tab w:val="num" w:pos="720"/>
        </w:tabs>
        <w:rPr>
          <w:color w:val="000000" w:themeColor="text1"/>
        </w:rPr>
      </w:pPr>
      <w:r w:rsidRPr="000851B1">
        <w:rPr>
          <w:color w:val="000000" w:themeColor="text1"/>
        </w:rPr>
        <w:t>[First name] have you discovered our</w:t>
      </w:r>
      <w:r w:rsidR="00566AF6" w:rsidRPr="000851B1">
        <w:rPr>
          <w:color w:val="000000" w:themeColor="text1"/>
        </w:rPr>
        <w:t xml:space="preserve"> smarter way to save</w:t>
      </w:r>
      <w:r w:rsidRPr="000851B1">
        <w:rPr>
          <w:color w:val="000000" w:themeColor="text1"/>
        </w:rPr>
        <w:t xml:space="preserve"> yet? </w:t>
      </w:r>
    </w:p>
    <w:p w14:paraId="39FE4A4E" w14:textId="77777777" w:rsidR="00566AF6" w:rsidRPr="000851B1" w:rsidRDefault="00566AF6" w:rsidP="000C11F7">
      <w:pPr>
        <w:shd w:val="clear" w:color="auto" w:fill="DAE9F7" w:themeFill="text2" w:themeFillTint="1A"/>
        <w:rPr>
          <w:b/>
          <w:bCs/>
          <w:color w:val="000000" w:themeColor="text1"/>
        </w:rPr>
      </w:pPr>
      <w:r w:rsidRPr="000851B1">
        <w:rPr>
          <w:b/>
          <w:bCs/>
          <w:color w:val="000000" w:themeColor="text1"/>
        </w:rPr>
        <w:t>Email body</w:t>
      </w:r>
    </w:p>
    <w:p w14:paraId="7595C700" w14:textId="77777777" w:rsidR="00566AF6" w:rsidRPr="000851B1" w:rsidRDefault="00566AF6" w:rsidP="00566AF6">
      <w:pPr>
        <w:rPr>
          <w:color w:val="000000" w:themeColor="text1"/>
        </w:rPr>
      </w:pPr>
      <w:r w:rsidRPr="000851B1">
        <w:rPr>
          <w:color w:val="000000" w:themeColor="text1"/>
        </w:rPr>
        <w:t>Dear [first name]</w:t>
      </w:r>
    </w:p>
    <w:p w14:paraId="3D6A273D" w14:textId="75258898" w:rsidR="00566AF6" w:rsidRPr="000851B1" w:rsidRDefault="000C11F7" w:rsidP="00566AF6">
      <w:pPr>
        <w:rPr>
          <w:color w:val="000000" w:themeColor="text1"/>
        </w:rPr>
      </w:pPr>
      <w:r w:rsidRPr="000851B1">
        <w:rPr>
          <w:color w:val="000000" w:themeColor="text1"/>
        </w:rPr>
        <w:t>The L&amp;G Cash Savings Platform gives you a simple place for money you may need sooner, like emergency funds, short</w:t>
      </w:r>
      <w:r w:rsidRPr="000851B1">
        <w:rPr>
          <w:color w:val="000000" w:themeColor="text1"/>
        </w:rPr>
        <w:noBreakHyphen/>
        <w:t>term goals or lump sums.</w:t>
      </w:r>
    </w:p>
    <w:p w14:paraId="3942E1C7" w14:textId="32365597" w:rsidR="00BF067F" w:rsidRPr="000851B1" w:rsidRDefault="00BF067F" w:rsidP="00566AF6">
      <w:pPr>
        <w:rPr>
          <w:color w:val="000000" w:themeColor="text1"/>
        </w:rPr>
      </w:pPr>
      <w:r w:rsidRPr="000851B1">
        <w:rPr>
          <w:color w:val="000000" w:themeColor="text1"/>
        </w:rPr>
        <w:t>We’ve teamed up with Raisin UK, a savings marketplace, to give you access to a wide range of competitive cash savings rates – all in one place.</w:t>
      </w:r>
    </w:p>
    <w:p w14:paraId="6526DF13" w14:textId="2332F674" w:rsidR="00566AF6" w:rsidRPr="000851B1" w:rsidRDefault="000C11F7" w:rsidP="00566AF6">
      <w:pPr>
        <w:rPr>
          <w:b/>
          <w:bCs/>
          <w:color w:val="000000" w:themeColor="text1"/>
        </w:rPr>
      </w:pPr>
      <w:r w:rsidRPr="000851B1">
        <w:rPr>
          <w:b/>
          <w:bCs/>
          <w:color w:val="000000" w:themeColor="text1"/>
        </w:rPr>
        <w:t>How it works</w:t>
      </w:r>
    </w:p>
    <w:p w14:paraId="1F48DAFC" w14:textId="5B9970AA" w:rsidR="00566AF6" w:rsidRPr="000851B1" w:rsidRDefault="00566AF6" w:rsidP="00566AF6">
      <w:pPr>
        <w:rPr>
          <w:color w:val="000000" w:themeColor="text1"/>
        </w:rPr>
      </w:pPr>
      <w:r w:rsidRPr="000851B1">
        <w:rPr>
          <w:color w:val="000000" w:themeColor="text1"/>
        </w:rPr>
        <w:t>With our Cash Savings Platform, you can:</w:t>
      </w:r>
    </w:p>
    <w:p w14:paraId="4905AB6C" w14:textId="77777777" w:rsidR="00566AF6" w:rsidRPr="000851B1" w:rsidRDefault="00566AF6" w:rsidP="00566AF6">
      <w:pPr>
        <w:numPr>
          <w:ilvl w:val="0"/>
          <w:numId w:val="2"/>
        </w:numPr>
        <w:rPr>
          <w:color w:val="000000" w:themeColor="text1"/>
        </w:rPr>
      </w:pPr>
      <w:r w:rsidRPr="000851B1">
        <w:rPr>
          <w:b/>
          <w:bCs/>
          <w:color w:val="000000" w:themeColor="text1"/>
        </w:rPr>
        <w:t>Compare savings accounts from multiple banks</w:t>
      </w:r>
      <w:r w:rsidRPr="000851B1">
        <w:rPr>
          <w:color w:val="000000" w:themeColor="text1"/>
        </w:rPr>
        <w:t>, all in one place</w:t>
      </w:r>
    </w:p>
    <w:p w14:paraId="798E18B6" w14:textId="1A7AE8B8" w:rsidR="00566AF6" w:rsidRPr="000851B1" w:rsidRDefault="00566AF6" w:rsidP="00566AF6">
      <w:pPr>
        <w:numPr>
          <w:ilvl w:val="0"/>
          <w:numId w:val="2"/>
        </w:numPr>
        <w:rPr>
          <w:color w:val="000000" w:themeColor="text1"/>
        </w:rPr>
      </w:pPr>
      <w:r w:rsidRPr="000851B1">
        <w:rPr>
          <w:b/>
          <w:bCs/>
          <w:color w:val="000000" w:themeColor="text1"/>
        </w:rPr>
        <w:t>Choose the type of account that suits you</w:t>
      </w:r>
      <w:r w:rsidRPr="000851B1">
        <w:rPr>
          <w:color w:val="000000" w:themeColor="text1"/>
        </w:rPr>
        <w:t>: easy</w:t>
      </w:r>
      <w:r w:rsidRPr="000851B1">
        <w:rPr>
          <w:color w:val="000000" w:themeColor="text1"/>
        </w:rPr>
        <w:noBreakHyphen/>
        <w:t>access, fixed</w:t>
      </w:r>
      <w:r w:rsidRPr="000851B1">
        <w:rPr>
          <w:color w:val="000000" w:themeColor="text1"/>
        </w:rPr>
        <w:noBreakHyphen/>
        <w:t>rate or notice accounts</w:t>
      </w:r>
    </w:p>
    <w:p w14:paraId="5B56ED16" w14:textId="77777777" w:rsidR="00566AF6" w:rsidRPr="000851B1" w:rsidRDefault="00566AF6" w:rsidP="00566AF6">
      <w:pPr>
        <w:numPr>
          <w:ilvl w:val="0"/>
          <w:numId w:val="2"/>
        </w:numPr>
        <w:rPr>
          <w:color w:val="000000" w:themeColor="text1"/>
        </w:rPr>
      </w:pPr>
      <w:r w:rsidRPr="000851B1">
        <w:rPr>
          <w:b/>
          <w:bCs/>
          <w:color w:val="000000" w:themeColor="text1"/>
        </w:rPr>
        <w:t>View and manage your savings online</w:t>
      </w:r>
      <w:r w:rsidRPr="000851B1">
        <w:rPr>
          <w:color w:val="000000" w:themeColor="text1"/>
        </w:rPr>
        <w:t>, without juggling different providers</w:t>
      </w:r>
    </w:p>
    <w:p w14:paraId="30D23F48" w14:textId="501A04BF" w:rsidR="00566AF6" w:rsidRPr="000851B1" w:rsidRDefault="00566AF6" w:rsidP="00566AF6">
      <w:pPr>
        <w:numPr>
          <w:ilvl w:val="0"/>
          <w:numId w:val="2"/>
        </w:numPr>
        <w:rPr>
          <w:color w:val="000000" w:themeColor="text1"/>
        </w:rPr>
      </w:pPr>
      <w:r w:rsidRPr="000851B1">
        <w:rPr>
          <w:b/>
          <w:bCs/>
          <w:color w:val="000000" w:themeColor="text1"/>
        </w:rPr>
        <w:t>Feel confident your money is protected</w:t>
      </w:r>
      <w:r w:rsidRPr="000851B1">
        <w:rPr>
          <w:color w:val="000000" w:themeColor="text1"/>
        </w:rPr>
        <w:t>, with FSCS protection up to £</w:t>
      </w:r>
      <w:r w:rsidR="007A6922" w:rsidRPr="000851B1">
        <w:rPr>
          <w:color w:val="000000" w:themeColor="text1"/>
        </w:rPr>
        <w:t>120</w:t>
      </w:r>
      <w:r w:rsidRPr="000851B1">
        <w:rPr>
          <w:color w:val="000000" w:themeColor="text1"/>
        </w:rPr>
        <w:t>,000 per bank</w:t>
      </w:r>
      <w:r w:rsidR="007A6922" w:rsidRPr="000851B1">
        <w:rPr>
          <w:color w:val="000000" w:themeColor="text1"/>
        </w:rPr>
        <w:t>ing group</w:t>
      </w:r>
    </w:p>
    <w:p w14:paraId="44E4F9CC" w14:textId="77777777" w:rsidR="00566AF6" w:rsidRPr="000851B1" w:rsidRDefault="00566AF6" w:rsidP="00566AF6">
      <w:pPr>
        <w:rPr>
          <w:b/>
          <w:bCs/>
          <w:color w:val="000000" w:themeColor="text1"/>
        </w:rPr>
      </w:pPr>
      <w:r w:rsidRPr="000851B1">
        <w:rPr>
          <w:b/>
          <w:bCs/>
          <w:color w:val="000000" w:themeColor="text1"/>
        </w:rPr>
        <w:t>Get started in a few simple steps</w:t>
      </w:r>
    </w:p>
    <w:p w14:paraId="559845E8" w14:textId="242C6541" w:rsidR="00566AF6" w:rsidRPr="000851B1" w:rsidRDefault="00A362EF" w:rsidP="00566AF6">
      <w:pPr>
        <w:rPr>
          <w:color w:val="000000" w:themeColor="text1"/>
        </w:rPr>
      </w:pPr>
      <w:r w:rsidRPr="000851B1">
        <w:rPr>
          <w:color w:val="000000" w:themeColor="text1"/>
        </w:rPr>
        <w:t xml:space="preserve">The minimum deposit amount changes by bank and product, </w:t>
      </w:r>
      <w:r w:rsidR="008152D6" w:rsidRPr="000851B1">
        <w:rPr>
          <w:color w:val="000000" w:themeColor="text1"/>
        </w:rPr>
        <w:t xml:space="preserve">and you can </w:t>
      </w:r>
      <w:r w:rsidR="00566AF6" w:rsidRPr="000851B1">
        <w:rPr>
          <w:color w:val="000000" w:themeColor="text1"/>
        </w:rPr>
        <w:t xml:space="preserve">choose from a range of savings options, and move money between accounts when your needs change. </w:t>
      </w:r>
    </w:p>
    <w:p w14:paraId="4DBEB916" w14:textId="77777777" w:rsidR="00566AF6" w:rsidRPr="000851B1" w:rsidRDefault="00566AF6" w:rsidP="00566AF6">
      <w:pPr>
        <w:rPr>
          <w:b/>
          <w:bCs/>
          <w:color w:val="000000" w:themeColor="text1"/>
        </w:rPr>
      </w:pPr>
      <w:r w:rsidRPr="000851B1">
        <w:rPr>
          <w:b/>
          <w:bCs/>
          <w:color w:val="000000" w:themeColor="text1"/>
        </w:rPr>
        <w:t>CTA</w:t>
      </w:r>
    </w:p>
    <w:p w14:paraId="28CF58BC" w14:textId="77777777" w:rsidR="00566AF6" w:rsidRPr="000851B1" w:rsidRDefault="00566AF6" w:rsidP="00566AF6">
      <w:pPr>
        <w:rPr>
          <w:color w:val="000000" w:themeColor="text1"/>
        </w:rPr>
      </w:pPr>
      <w:r w:rsidRPr="000851B1">
        <w:rPr>
          <w:b/>
          <w:bCs/>
          <w:color w:val="000000" w:themeColor="text1"/>
        </w:rPr>
        <w:t>Explore the Cash Savings Platform</w:t>
      </w:r>
      <w:r w:rsidRPr="000851B1">
        <w:rPr>
          <w:color w:val="000000" w:themeColor="text1"/>
        </w:rPr>
        <w:br/>
        <w:t>[Button]</w:t>
      </w:r>
    </w:p>
    <w:p w14:paraId="1E66A416" w14:textId="77777777" w:rsidR="00566AF6" w:rsidRPr="000851B1" w:rsidRDefault="00566AF6" w:rsidP="00566AF6">
      <w:pPr>
        <w:rPr>
          <w:color w:val="000000" w:themeColor="text1"/>
        </w:rPr>
      </w:pPr>
      <w:r w:rsidRPr="000851B1">
        <w:rPr>
          <w:color w:val="000000" w:themeColor="text1"/>
        </w:rPr>
        <w:t>Saving involves risk, but cash savings accounts are designed to be low</w:t>
      </w:r>
      <w:r w:rsidRPr="000851B1">
        <w:rPr>
          <w:color w:val="000000" w:themeColor="text1"/>
        </w:rPr>
        <w:noBreakHyphen/>
        <w:t>risk. The value of your savings and the interest you earn will depend on the accounts you choose.</w:t>
      </w:r>
    </w:p>
    <w:tbl>
      <w:tblPr>
        <w:tblW w:w="3032" w:type="dxa"/>
        <w:tblLook w:val="04A0" w:firstRow="1" w:lastRow="0" w:firstColumn="1" w:lastColumn="0" w:noHBand="0" w:noVBand="1"/>
      </w:tblPr>
      <w:tblGrid>
        <w:gridCol w:w="2056"/>
        <w:gridCol w:w="976"/>
      </w:tblGrid>
      <w:tr w:rsidR="000851B1" w:rsidRPr="000851B1" w14:paraId="6594EB50" w14:textId="77777777" w:rsidTr="000851B1">
        <w:trPr>
          <w:trHeight w:val="2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1870" w14:textId="77777777" w:rsidR="000851B1" w:rsidRPr="000851B1" w:rsidRDefault="000851B1" w:rsidP="000851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51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DC004735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65C4" w14:textId="77777777" w:rsidR="000851B1" w:rsidRPr="000851B1" w:rsidRDefault="000851B1" w:rsidP="000851B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851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Apr-26</w:t>
            </w:r>
          </w:p>
        </w:tc>
      </w:tr>
    </w:tbl>
    <w:p w14:paraId="682D5404" w14:textId="77777777" w:rsidR="00CC67A1" w:rsidRPr="000851B1" w:rsidRDefault="00CC67A1">
      <w:pPr>
        <w:rPr>
          <w:color w:val="000000" w:themeColor="text1"/>
        </w:rPr>
      </w:pPr>
    </w:p>
    <w:sectPr w:rsidR="00CC67A1" w:rsidRPr="00085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29FA"/>
    <w:multiLevelType w:val="multilevel"/>
    <w:tmpl w:val="3A44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45E19"/>
    <w:multiLevelType w:val="hybridMultilevel"/>
    <w:tmpl w:val="4EAC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B50F5"/>
    <w:multiLevelType w:val="multilevel"/>
    <w:tmpl w:val="2FA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72085">
    <w:abstractNumId w:val="2"/>
  </w:num>
  <w:num w:numId="2" w16cid:durableId="1334600330">
    <w:abstractNumId w:val="0"/>
  </w:num>
  <w:num w:numId="3" w16cid:durableId="69908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F6"/>
    <w:rsid w:val="00024333"/>
    <w:rsid w:val="000851B1"/>
    <w:rsid w:val="000C11F7"/>
    <w:rsid w:val="00465BD2"/>
    <w:rsid w:val="00542CE1"/>
    <w:rsid w:val="00566AF6"/>
    <w:rsid w:val="007200EB"/>
    <w:rsid w:val="007A6922"/>
    <w:rsid w:val="008152D6"/>
    <w:rsid w:val="00827A4D"/>
    <w:rsid w:val="00A362EF"/>
    <w:rsid w:val="00BF067F"/>
    <w:rsid w:val="00CC67A1"/>
    <w:rsid w:val="00D3078D"/>
    <w:rsid w:val="00D8658E"/>
    <w:rsid w:val="00D964A4"/>
    <w:rsid w:val="00E84D52"/>
    <w:rsid w:val="00E95E10"/>
    <w:rsid w:val="00F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5308"/>
  <w15:chartTrackingRefBased/>
  <w15:docId w15:val="{2CEA2001-D9A4-4B45-B539-C3C4BFD2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B4AF265B3EE45A7290FB434587C66" ma:contentTypeVersion="15" ma:contentTypeDescription="Create a new document." ma:contentTypeScope="" ma:versionID="3decd90248b1481c2737d33a48aa6bc0">
  <xsd:schema xmlns:xsd="http://www.w3.org/2001/XMLSchema" xmlns:xs="http://www.w3.org/2001/XMLSchema" xmlns:p="http://schemas.microsoft.com/office/2006/metadata/properties" xmlns:ns2="124eda4d-5277-4bf6-9e6c-f7bc112f9162" xmlns:ns3="c2f28310-d3a4-43d2-bbad-ac61bba90066" targetNamespace="http://schemas.microsoft.com/office/2006/metadata/properties" ma:root="true" ma:fieldsID="481da171667dec7f59895a952529a262" ns2:_="" ns3:_="">
    <xsd:import namespace="124eda4d-5277-4bf6-9e6c-f7bc112f9162"/>
    <xsd:import namespace="c2f28310-d3a4-43d2-bbad-ac61bba90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Extrainf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da4d-5277-4bf6-9e6c-f7bc112f9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xtrainfo" ma:index="21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8310-d3a4-43d2-bbad-ac61bba90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0b2731-3ea6-42fa-a036-781985f97efd}" ma:internalName="TaxCatchAll" ma:showField="CatchAllData" ma:web="c2f28310-d3a4-43d2-bbad-ac61bba90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eda4d-5277-4bf6-9e6c-f7bc112f9162">
      <Terms xmlns="http://schemas.microsoft.com/office/infopath/2007/PartnerControls"/>
    </lcf76f155ced4ddcb4097134ff3c332f>
    <Extrainfo xmlns="124eda4d-5277-4bf6-9e6c-f7bc112f9162" xsi:nil="true"/>
    <TaxCatchAll xmlns="c2f28310-d3a4-43d2-bbad-ac61bba90066" xsi:nil="true"/>
  </documentManagement>
</p:properties>
</file>

<file path=customXml/itemProps1.xml><?xml version="1.0" encoding="utf-8"?>
<ds:datastoreItem xmlns:ds="http://schemas.openxmlformats.org/officeDocument/2006/customXml" ds:itemID="{ADAD9C86-2631-4C5B-97DF-EDBE0663E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3B44B-A38B-4CAA-9DF4-1C8FD2157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da4d-5277-4bf6-9e6c-f7bc112f9162"/>
    <ds:schemaRef ds:uri="c2f28310-d3a4-43d2-bbad-ac61bba90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48C5C-2953-4568-B480-47B2EA4B816B}">
  <ds:schemaRefs>
    <ds:schemaRef ds:uri="http://schemas.microsoft.com/office/2006/metadata/properties"/>
    <ds:schemaRef ds:uri="http://schemas.microsoft.com/office/infopath/2007/PartnerControls"/>
    <ds:schemaRef ds:uri="124eda4d-5277-4bf6-9e6c-f7bc112f9162"/>
    <ds:schemaRef ds:uri="c2f28310-d3a4-43d2-bbad-ac61bba90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1034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and General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Melanie</dc:creator>
  <cp:keywords/>
  <dc:description/>
  <cp:lastModifiedBy>Thorpe, Melanie</cp:lastModifiedBy>
  <cp:revision>3</cp:revision>
  <dcterms:created xsi:type="dcterms:W3CDTF">2026-04-02T13:02:00Z</dcterms:created>
  <dcterms:modified xsi:type="dcterms:W3CDTF">2026-04-02T13:02:00Z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2026-03-19T14:55:21Z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6e440df7-63cc-4628-a8eb-3aaff37b40b6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0x010100EEEB4AF265B3EE45A7290FB434587C66</vt:lpwstr>
  </property>
  <property fmtid="{D5CDD505-2E9C-101B-9397-08002B2CF9AE}" pid="11" name="MediaServiceImageTags">
    <vt:lpwstr/>
  </property>
</Properties>
</file>