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A06D" w14:textId="77777777" w:rsidR="00650655" w:rsidRDefault="00650655" w:rsidP="00786516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>CLM32</w:t>
      </w:r>
    </w:p>
    <w:p w14:paraId="69C434C2" w14:textId="77777777" w:rsidR="00650655" w:rsidRDefault="00650655" w:rsidP="00786516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 xml:space="preserve">On-demand template email </w:t>
      </w:r>
    </w:p>
    <w:p w14:paraId="38E581E0" w14:textId="77777777" w:rsidR="00650655" w:rsidRDefault="00650655" w:rsidP="00786516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>LGFA</w:t>
      </w:r>
    </w:p>
    <w:p w14:paraId="586A806F" w14:textId="3F05B358" w:rsidR="00CB2CEA" w:rsidRDefault="00CB2CEA" w:rsidP="00786516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 xml:space="preserve">Audience: </w:t>
      </w:r>
      <w:r w:rsidR="00650655">
        <w:rPr>
          <w:b/>
          <w:bCs/>
        </w:rPr>
        <w:t xml:space="preserve">Client </w:t>
      </w:r>
      <w:r>
        <w:rPr>
          <w:b/>
          <w:bCs/>
        </w:rPr>
        <w:t>members</w:t>
      </w:r>
      <w:r w:rsidR="00786516">
        <w:rPr>
          <w:b/>
          <w:bCs/>
        </w:rPr>
        <w:t xml:space="preserve"> with marketing permission </w:t>
      </w:r>
    </w:p>
    <w:p w14:paraId="5B37BFF8" w14:textId="77777777" w:rsidR="00CF1A42" w:rsidRPr="00CF1A42" w:rsidRDefault="00CF1A42" w:rsidP="00CF1A42">
      <w:r w:rsidRPr="00CF1A42">
        <w:rPr>
          <w:b/>
          <w:bCs/>
        </w:rPr>
        <w:t xml:space="preserve">Subject: </w:t>
      </w:r>
      <w:r w:rsidRPr="00CF1A42">
        <w:t>Got a question about your pension, retirement or investments?</w:t>
      </w:r>
    </w:p>
    <w:p w14:paraId="04CC72C6" w14:textId="77777777" w:rsidR="00CF1A42" w:rsidRPr="00CF1A42" w:rsidRDefault="00CF1A42" w:rsidP="00CF1A42">
      <w:pPr>
        <w:rPr>
          <w:b/>
          <w:bCs/>
        </w:rPr>
      </w:pPr>
      <w:r w:rsidRPr="00CF1A42">
        <w:rPr>
          <w:b/>
          <w:bCs/>
        </w:rPr>
        <w:t>Hi [First name],</w:t>
      </w:r>
    </w:p>
    <w:p w14:paraId="0BFD2319" w14:textId="77777777" w:rsidR="00D002B0" w:rsidRDefault="00CF1A42" w:rsidP="00CF1A42">
      <w:r w:rsidRPr="00CF1A42">
        <w:t>Planning for the future can involve lots of decisions</w:t>
      </w:r>
      <w:r w:rsidR="00904B7D">
        <w:t xml:space="preserve"> – w</w:t>
      </w:r>
      <w:r w:rsidRPr="00CF1A42">
        <w:t>hether</w:t>
      </w:r>
      <w:r w:rsidR="00904B7D">
        <w:t xml:space="preserve"> </w:t>
      </w:r>
      <w:r w:rsidRPr="00CF1A42">
        <w:t xml:space="preserve">that’s about your pension, your retirement plans, or wider financial choices. </w:t>
      </w:r>
    </w:p>
    <w:p w14:paraId="325BDC10" w14:textId="1A984DC1" w:rsidR="00CF1A42" w:rsidRPr="00CF1A42" w:rsidRDefault="00CF1A42" w:rsidP="00CF1A42">
      <w:pPr>
        <w:rPr>
          <w:rFonts w:eastAsiaTheme="minorEastAsia"/>
        </w:rPr>
      </w:pPr>
      <w:commentRangeStart w:id="0"/>
      <w:commentRangeStart w:id="1"/>
      <w:r w:rsidRPr="00CF1A42">
        <w:t>Legal &amp; General Financial Advice (LGFA)</w:t>
      </w:r>
      <w:r w:rsidRPr="00CF1A42">
        <w:rPr>
          <w:rFonts w:eastAsiaTheme="minorEastAsia"/>
        </w:rPr>
        <w:t xml:space="preserve"> </w:t>
      </w:r>
      <w:r w:rsidR="00D002B0" w:rsidRPr="62233C4A">
        <w:rPr>
          <w:rFonts w:eastAsiaTheme="minorEastAsia"/>
        </w:rPr>
        <w:t xml:space="preserve">can help you </w:t>
      </w:r>
      <w:commentRangeEnd w:id="0"/>
      <w:r w:rsidRPr="62233C4A">
        <w:rPr>
          <w:rStyle w:val="CommentReference"/>
          <w:rFonts w:eastAsiaTheme="minorEastAsia"/>
          <w:sz w:val="24"/>
          <w:szCs w:val="24"/>
        </w:rPr>
        <w:commentReference w:id="0"/>
      </w:r>
      <w:commentRangeEnd w:id="1"/>
      <w:r w:rsidRPr="62233C4A">
        <w:rPr>
          <w:rStyle w:val="CommentReference"/>
          <w:rFonts w:eastAsiaTheme="minorEastAsia"/>
          <w:sz w:val="24"/>
          <w:szCs w:val="24"/>
        </w:rPr>
        <w:commentReference w:id="1"/>
      </w:r>
      <w:r w:rsidR="7AB38D56" w:rsidRPr="62233C4A">
        <w:rPr>
          <w:rFonts w:eastAsiaTheme="minorEastAsia"/>
        </w:rPr>
        <w:t xml:space="preserve">feel confident </w:t>
      </w:r>
      <w:r w:rsidR="166FBEC9" w:rsidRPr="62233C4A">
        <w:rPr>
          <w:rFonts w:eastAsiaTheme="minorEastAsia"/>
        </w:rPr>
        <w:t>you’re</w:t>
      </w:r>
      <w:r w:rsidR="7AB38D56" w:rsidRPr="62233C4A">
        <w:rPr>
          <w:rFonts w:eastAsiaTheme="minorEastAsia"/>
        </w:rPr>
        <w:t xml:space="preserve"> making the right decisions</w:t>
      </w:r>
      <w:r w:rsidR="00D002B0" w:rsidRPr="62233C4A">
        <w:rPr>
          <w:rFonts w:eastAsiaTheme="minorEastAsia"/>
        </w:rPr>
        <w:t xml:space="preserve">. </w:t>
      </w:r>
    </w:p>
    <w:p w14:paraId="2629C24B" w14:textId="071625F5" w:rsidR="00CF1A42" w:rsidRPr="00CF1A42" w:rsidRDefault="00CF1A42" w:rsidP="5F4B9798">
      <w:r w:rsidRPr="00CF1A42">
        <w:t xml:space="preserve">Our independent advisers will take the time to understand your personal circumstances, talk through your options, and </w:t>
      </w:r>
      <w:r w:rsidR="32942C76">
        <w:t>give you clear recommendations tailored to your goals that include:</w:t>
      </w:r>
    </w:p>
    <w:p w14:paraId="0F825710" w14:textId="510F8891" w:rsidR="00CF1A42" w:rsidRPr="00CF1A42" w:rsidRDefault="00CF1A42" w:rsidP="01F0A1DE">
      <w:r w:rsidRPr="00CF1A42">
        <w:t xml:space="preserve">• how </w:t>
      </w:r>
      <w:r w:rsidR="00D70EE4">
        <w:t xml:space="preserve">much </w:t>
      </w:r>
      <w:r w:rsidR="57681310">
        <w:t>you need to save</w:t>
      </w:r>
      <w:r w:rsidRPr="00CF1A42">
        <w:t xml:space="preserve"> into your pension</w:t>
      </w:r>
      <w:r w:rsidR="57681310">
        <w:t>, and when</w:t>
      </w:r>
    </w:p>
    <w:p w14:paraId="18351C55" w14:textId="316D2E7E" w:rsidR="00CF1A42" w:rsidRPr="00CF1A42" w:rsidRDefault="00CF1A42" w:rsidP="01F0A1DE">
      <w:r w:rsidRPr="00CF1A42">
        <w:t>• planning for retirement</w:t>
      </w:r>
    </w:p>
    <w:p w14:paraId="1A23AFBE" w14:textId="5DA3EA4E" w:rsidR="00CF1A42" w:rsidRPr="00CF1A42" w:rsidRDefault="00CF1A42" w:rsidP="01F0A1DE">
      <w:r w:rsidRPr="00CF1A42">
        <w:t>• navigating tax considerations</w:t>
      </w:r>
    </w:p>
    <w:p w14:paraId="09162C41" w14:textId="254B2869" w:rsidR="00CF1A42" w:rsidRPr="00CF1A42" w:rsidRDefault="00CF1A42" w:rsidP="00CF1A42">
      <w:r w:rsidRPr="00CF1A42">
        <w:t>• understanding investment choices</w:t>
      </w:r>
    </w:p>
    <w:p w14:paraId="4B959323" w14:textId="1E29AD64" w:rsidR="00D666F4" w:rsidRPr="00CF1A42" w:rsidRDefault="00CF1A42" w:rsidP="00CF1A42">
      <w:r w:rsidRPr="00CF1A42">
        <w:t>If you choose to receive personal financial advice, this is a paid</w:t>
      </w:r>
      <w:r w:rsidR="59806D90">
        <w:t xml:space="preserve"> </w:t>
      </w:r>
      <w:r w:rsidRPr="00CF1A42">
        <w:t>for service, and your adviser will explain any costs before you decide whether to go ahead.</w:t>
      </w:r>
      <w:r w:rsidR="00D70EE4">
        <w:t xml:space="preserve"> You may even be able to pay for advice from your pension pot.  </w:t>
      </w:r>
    </w:p>
    <w:p w14:paraId="0353CC6E" w14:textId="77777777" w:rsidR="00D70EE4" w:rsidRPr="00650655" w:rsidRDefault="00D70EE4" w:rsidP="00CF1A42">
      <w:pPr>
        <w:rPr>
          <w:rFonts w:ascii="Segoe UI Emoji" w:hAnsi="Segoe UI Emoji" w:cs="Segoe UI Emoji"/>
          <w:b/>
          <w:bCs/>
          <w:u w:val="single"/>
        </w:rPr>
      </w:pPr>
      <w:r w:rsidRPr="00650655">
        <w:rPr>
          <w:rFonts w:ascii="Segoe UI Emoji" w:hAnsi="Segoe UI Emoji" w:cs="Segoe UI Emoji"/>
          <w:b/>
          <w:bCs/>
          <w:u w:val="single"/>
        </w:rPr>
        <w:t>Find out more and speak to an adviser</w:t>
      </w:r>
    </w:p>
    <w:p w14:paraId="1A71ACCC" w14:textId="77777777" w:rsidR="00D666F4" w:rsidRDefault="00650655" w:rsidP="00650655">
      <w:r w:rsidRPr="00CF1A42">
        <w:t xml:space="preserve"> </w:t>
      </w:r>
      <w:r w:rsidR="00CF1A42" w:rsidRPr="00CF1A42">
        <w:t>[Insert LGFA landing page link]</w:t>
      </w:r>
    </w:p>
    <w:tbl>
      <w:tblPr>
        <w:tblW w:w="3032" w:type="dxa"/>
        <w:tblLook w:val="04A0" w:firstRow="1" w:lastRow="0" w:firstColumn="1" w:lastColumn="0" w:noHBand="0" w:noVBand="1"/>
      </w:tblPr>
      <w:tblGrid>
        <w:gridCol w:w="2056"/>
        <w:gridCol w:w="976"/>
      </w:tblGrid>
      <w:tr w:rsidR="009D5D78" w:rsidRPr="009D5D78" w14:paraId="42305FE6" w14:textId="77777777" w:rsidTr="009D5D78">
        <w:trPr>
          <w:trHeight w:val="2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3502" w14:textId="77777777" w:rsidR="009D5D78" w:rsidRPr="009D5D78" w:rsidRDefault="009D5D78" w:rsidP="009D5D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5D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DC004577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3D89" w14:textId="77777777" w:rsidR="009D5D78" w:rsidRPr="009D5D78" w:rsidRDefault="009D5D78" w:rsidP="009D5D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5D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Mar-26</w:t>
            </w:r>
          </w:p>
        </w:tc>
      </w:tr>
    </w:tbl>
    <w:p w14:paraId="3EBE0F7C" w14:textId="3FEDA221" w:rsidR="00CF1A42" w:rsidRPr="00CF1A42" w:rsidRDefault="00CF1A42" w:rsidP="00650655">
      <w:r w:rsidRPr="00CF1A42">
        <w:br/>
      </w:r>
    </w:p>
    <w:p w14:paraId="611E0DFF" w14:textId="714E12E5" w:rsidR="00CB2CEA" w:rsidRPr="00904B7D" w:rsidRDefault="00CB2CEA" w:rsidP="00CF1A42"/>
    <w:sectPr w:rsidR="00CB2CEA" w:rsidRPr="00904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blett, Gareth" w:date="2026-02-09T18:22:00Z" w:initials="NG">
    <w:p w14:paraId="49BCB7C7" w14:textId="7F392A6B" w:rsidR="004D1C74" w:rsidRDefault="004D1C74">
      <w:r>
        <w:annotationRef/>
      </w:r>
      <w:r w:rsidRPr="27F5272F">
        <w:t>what about " can help you feel confident youre making the right decisions"</w:t>
      </w:r>
    </w:p>
  </w:comment>
  <w:comment w:id="1" w:author="Thorpe, Melanie" w:date="2026-02-10T11:18:00Z" w:initials="TM">
    <w:p w14:paraId="6B8B70CA" w14:textId="61F97EC8" w:rsidR="00E83108" w:rsidRDefault="003426E9">
      <w:pPr>
        <w:pStyle w:val="CommentText"/>
      </w:pPr>
      <w:r>
        <w:rPr>
          <w:rStyle w:val="CommentReference"/>
        </w:rPr>
        <w:annotationRef/>
      </w:r>
      <w:r w:rsidRPr="46076192">
        <w:t>good shout :)</w:t>
      </w:r>
    </w:p>
    <w:p w14:paraId="1C7834A6" w14:textId="3B1311AC" w:rsidR="00E83108" w:rsidRDefault="00E8310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BCB7C7" w15:done="1"/>
  <w15:commentEx w15:paraId="1C7834A6" w15:paraIdParent="49BCB7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032CD6" w16cex:dateUtc="2026-02-09T18:22:00Z">
    <w16cex:extLst>
      <w16:ext w16:uri="{CE6994B0-6A32-4C9F-8C6B-6E91EDA988CE}">
        <cr:reactions xmlns:cr="http://schemas.microsoft.com/office/comments/2020/reactions">
          <cr:reaction reactionType="1">
            <cr:reactionInfo dateUtc="2026-02-10T11:18:48Z">
              <cr:user userId="S::melanie.thorpe@landg.com::3e8a7c0e-ff03-4d00-b837-2a607f1e1c94" userProvider="AD" userName="Thorpe, Melanie"/>
            </cr:reactionInfo>
          </cr:reaction>
        </cr:reactions>
      </w16:ext>
    </w16cex:extLst>
  </w16cex:commentExtensible>
  <w16cex:commentExtensible w16cex:durableId="0F708A22" w16cex:dateUtc="2026-02-10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BCB7C7" w16cid:durableId="7C032CD6"/>
  <w16cid:commentId w16cid:paraId="1C7834A6" w16cid:durableId="0F708A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3D08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2127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blett, Gareth">
    <w15:presenceInfo w15:providerId="AD" w15:userId="S::gareth.niblett@landg.com::7c1c444a-e30a-4fab-a850-056a665a19ff"/>
  </w15:person>
  <w15:person w15:author="Thorpe, Melanie">
    <w15:presenceInfo w15:providerId="AD" w15:userId="S::melanie.thorpe@landg.com::3e8a7c0e-ff03-4d00-b837-2a607f1e1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A"/>
    <w:rsid w:val="00024333"/>
    <w:rsid w:val="000409F3"/>
    <w:rsid w:val="000D1BA1"/>
    <w:rsid w:val="000F3043"/>
    <w:rsid w:val="00151F49"/>
    <w:rsid w:val="00157AAF"/>
    <w:rsid w:val="00292137"/>
    <w:rsid w:val="002A2F98"/>
    <w:rsid w:val="002F1A20"/>
    <w:rsid w:val="00322051"/>
    <w:rsid w:val="003426E9"/>
    <w:rsid w:val="003A5E9E"/>
    <w:rsid w:val="003E1DD8"/>
    <w:rsid w:val="004C2D4D"/>
    <w:rsid w:val="004D1C74"/>
    <w:rsid w:val="004F0407"/>
    <w:rsid w:val="0052390F"/>
    <w:rsid w:val="00554353"/>
    <w:rsid w:val="005E6A6A"/>
    <w:rsid w:val="00627A00"/>
    <w:rsid w:val="00650655"/>
    <w:rsid w:val="00650813"/>
    <w:rsid w:val="006531BB"/>
    <w:rsid w:val="00697405"/>
    <w:rsid w:val="00715E40"/>
    <w:rsid w:val="00742270"/>
    <w:rsid w:val="007501C6"/>
    <w:rsid w:val="00763FBB"/>
    <w:rsid w:val="00786516"/>
    <w:rsid w:val="007A3833"/>
    <w:rsid w:val="007D6445"/>
    <w:rsid w:val="008E1C70"/>
    <w:rsid w:val="008E71F1"/>
    <w:rsid w:val="00904B7D"/>
    <w:rsid w:val="009050B6"/>
    <w:rsid w:val="00926C21"/>
    <w:rsid w:val="00945535"/>
    <w:rsid w:val="009733EA"/>
    <w:rsid w:val="00975991"/>
    <w:rsid w:val="009C4592"/>
    <w:rsid w:val="009D5D78"/>
    <w:rsid w:val="009E1D3B"/>
    <w:rsid w:val="009F7888"/>
    <w:rsid w:val="00AF1EAF"/>
    <w:rsid w:val="00B13C64"/>
    <w:rsid w:val="00B601ED"/>
    <w:rsid w:val="00BA6C69"/>
    <w:rsid w:val="00CA6B05"/>
    <w:rsid w:val="00CB2CEA"/>
    <w:rsid w:val="00CF1A42"/>
    <w:rsid w:val="00D002B0"/>
    <w:rsid w:val="00D02209"/>
    <w:rsid w:val="00D02523"/>
    <w:rsid w:val="00D33730"/>
    <w:rsid w:val="00D519B9"/>
    <w:rsid w:val="00D666F4"/>
    <w:rsid w:val="00D6707A"/>
    <w:rsid w:val="00D70EE4"/>
    <w:rsid w:val="00D762E0"/>
    <w:rsid w:val="00DA4A18"/>
    <w:rsid w:val="00DD5E61"/>
    <w:rsid w:val="00DD6DD5"/>
    <w:rsid w:val="00DF5993"/>
    <w:rsid w:val="00E0134F"/>
    <w:rsid w:val="00E77505"/>
    <w:rsid w:val="00E83108"/>
    <w:rsid w:val="00EB2784"/>
    <w:rsid w:val="00EC07ED"/>
    <w:rsid w:val="00F809D7"/>
    <w:rsid w:val="00F95BDE"/>
    <w:rsid w:val="00F9781E"/>
    <w:rsid w:val="00FD0296"/>
    <w:rsid w:val="00FF4C1E"/>
    <w:rsid w:val="01F0A1DE"/>
    <w:rsid w:val="0391DEDA"/>
    <w:rsid w:val="04206017"/>
    <w:rsid w:val="0859F1CD"/>
    <w:rsid w:val="0A1C35EA"/>
    <w:rsid w:val="134D3092"/>
    <w:rsid w:val="166FBEC9"/>
    <w:rsid w:val="172FAB13"/>
    <w:rsid w:val="1D78ECB0"/>
    <w:rsid w:val="1FDC925C"/>
    <w:rsid w:val="219EC5B1"/>
    <w:rsid w:val="2354E041"/>
    <w:rsid w:val="26A8C4DC"/>
    <w:rsid w:val="2A7188AD"/>
    <w:rsid w:val="2AB3EBE6"/>
    <w:rsid w:val="3016D4C6"/>
    <w:rsid w:val="3024CBCB"/>
    <w:rsid w:val="32942C76"/>
    <w:rsid w:val="400C3F72"/>
    <w:rsid w:val="4661FF2F"/>
    <w:rsid w:val="4A3345DF"/>
    <w:rsid w:val="4D1E8DBF"/>
    <w:rsid w:val="508CC69D"/>
    <w:rsid w:val="56699FE7"/>
    <w:rsid w:val="57681310"/>
    <w:rsid w:val="58B23337"/>
    <w:rsid w:val="596EB6E9"/>
    <w:rsid w:val="59806D90"/>
    <w:rsid w:val="5D1ED730"/>
    <w:rsid w:val="5DDB8029"/>
    <w:rsid w:val="5E9B95A8"/>
    <w:rsid w:val="5F4B9798"/>
    <w:rsid w:val="5F619512"/>
    <w:rsid w:val="62233C4A"/>
    <w:rsid w:val="63914D0B"/>
    <w:rsid w:val="6997BA9E"/>
    <w:rsid w:val="6AFFD95F"/>
    <w:rsid w:val="6BDD913D"/>
    <w:rsid w:val="6EA5B743"/>
    <w:rsid w:val="786AFB3B"/>
    <w:rsid w:val="78DE9153"/>
    <w:rsid w:val="79CF9886"/>
    <w:rsid w:val="7AB38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6045"/>
  <w15:chartTrackingRefBased/>
  <w15:docId w15:val="{09ADF3D6-7A09-472F-9B84-EDD44438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CE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02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20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2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050A8-9103-4179-A60D-3A1B62937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0AD52-8CB3-4889-AF26-281AE77B2ABA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customXml/itemProps3.xml><?xml version="1.0" encoding="utf-8"?>
<ds:datastoreItem xmlns:ds="http://schemas.openxmlformats.org/officeDocument/2006/customXml" ds:itemID="{322BF758-7D2B-4161-8FC8-C2D101CFD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Thorpe, Melanie</cp:lastModifiedBy>
  <cp:revision>4</cp:revision>
  <dcterms:created xsi:type="dcterms:W3CDTF">2026-04-02T12:55:00Z</dcterms:created>
  <dcterms:modified xsi:type="dcterms:W3CDTF">2026-04-02T12:56:00Z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2026-02-09T15:52:26Z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2834a2cf-5a2f-4688-9500-c5384e231419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0x010100EEEB4AF265B3EE45A7290FB434587C66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