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A1009" w14:textId="555E2795" w:rsidR="00716862" w:rsidRDefault="00716862" w:rsidP="00716862">
      <w:pPr>
        <w:shd w:val="clear" w:color="auto" w:fill="DAE9F7" w:themeFill="text2" w:themeFillTint="1A"/>
        <w:rPr>
          <w:b/>
          <w:bCs/>
        </w:rPr>
      </w:pPr>
      <w:r>
        <w:rPr>
          <w:b/>
          <w:bCs/>
        </w:rPr>
        <w:t>CLM</w:t>
      </w:r>
      <w:r w:rsidR="00420DF8">
        <w:rPr>
          <w:b/>
          <w:bCs/>
        </w:rPr>
        <w:t>10</w:t>
      </w:r>
      <w:r w:rsidR="00F351FA">
        <w:rPr>
          <w:b/>
          <w:bCs/>
        </w:rPr>
        <w:t xml:space="preserve"> – </w:t>
      </w:r>
      <w:r w:rsidR="003D4C47">
        <w:rPr>
          <w:b/>
          <w:bCs/>
        </w:rPr>
        <w:t>regular contributions</w:t>
      </w:r>
    </w:p>
    <w:p w14:paraId="4475747C" w14:textId="29A85EA9" w:rsidR="00AD4185" w:rsidRPr="00AD4185" w:rsidRDefault="00AD4185" w:rsidP="0076695B">
      <w:pPr>
        <w:rPr>
          <w:b/>
          <w:bCs/>
          <w:color w:val="FF0000"/>
        </w:rPr>
      </w:pPr>
      <w:r w:rsidRPr="00AD4185">
        <w:rPr>
          <w:b/>
          <w:bCs/>
          <w:color w:val="FF0000"/>
        </w:rPr>
        <w:t xml:space="preserve">YELLOW HIGHLIGHTS = personalised fields. </w:t>
      </w:r>
    </w:p>
    <w:p w14:paraId="3D7181FA" w14:textId="77777777" w:rsidR="004C60AF" w:rsidRDefault="00247345" w:rsidP="0076695B">
      <w:pPr>
        <w:rPr>
          <w:b/>
          <w:bCs/>
        </w:rPr>
      </w:pPr>
      <w:r w:rsidRPr="00247345">
        <w:rPr>
          <w:b/>
          <w:bCs/>
        </w:rPr>
        <w:t>Subject:</w:t>
      </w:r>
      <w:r w:rsidRPr="00247345">
        <w:t xml:space="preserve"> </w:t>
      </w:r>
      <w:r w:rsidRPr="00247345">
        <w:rPr>
          <w:highlight w:val="yellow"/>
        </w:rPr>
        <w:t>[First name],</w:t>
      </w:r>
      <w:r w:rsidRPr="00247345">
        <w:t xml:space="preserve"> a little extra now could mean more later</w:t>
      </w:r>
      <w:r w:rsidRPr="00247345">
        <w:br/>
      </w:r>
    </w:p>
    <w:p w14:paraId="174A0DBA" w14:textId="64201278" w:rsidR="0076695B" w:rsidRPr="0076695B" w:rsidRDefault="0076695B" w:rsidP="0076695B">
      <w:pPr>
        <w:rPr>
          <w:b/>
          <w:bCs/>
        </w:rPr>
      </w:pPr>
      <w:r w:rsidRPr="0076695B">
        <w:rPr>
          <w:b/>
          <w:bCs/>
        </w:rPr>
        <w:t>Body copy:</w:t>
      </w:r>
    </w:p>
    <w:p w14:paraId="0EFD5890" w14:textId="77777777" w:rsidR="0076695B" w:rsidRDefault="0076695B" w:rsidP="0076695B">
      <w:r w:rsidRPr="0076695B">
        <w:t xml:space="preserve">Hi </w:t>
      </w:r>
      <w:r w:rsidRPr="00D06054">
        <w:rPr>
          <w:highlight w:val="yellow"/>
        </w:rPr>
        <w:t>[First name],</w:t>
      </w:r>
    </w:p>
    <w:p w14:paraId="1C3B9554" w14:textId="77777777" w:rsidR="00043A93" w:rsidRDefault="00043A93" w:rsidP="00043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FF0000"/>
        </w:rPr>
      </w:pPr>
      <w:r>
        <w:rPr>
          <w:b/>
          <w:bCs/>
          <w:color w:val="FF0000"/>
        </w:rPr>
        <w:t>Intro block</w:t>
      </w:r>
    </w:p>
    <w:p w14:paraId="4B8336FB" w14:textId="0208874F" w:rsidR="0024128D" w:rsidRDefault="00E113B8" w:rsidP="00043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47345">
        <w:rPr>
          <w:color w:val="FF0000"/>
        </w:rPr>
        <w:t>[</w:t>
      </w:r>
      <w:r w:rsidR="00955E0E">
        <w:rPr>
          <w:color w:val="FF0000"/>
        </w:rPr>
        <w:t>If we can see that they’re saving</w:t>
      </w:r>
      <w:r w:rsidRPr="00247345">
        <w:rPr>
          <w:color w:val="FF0000"/>
        </w:rPr>
        <w:t xml:space="preserve">] </w:t>
      </w:r>
      <w:r w:rsidR="0024128D" w:rsidRPr="008E1CE3">
        <w:t xml:space="preserve">You’re currently saving an average of </w:t>
      </w:r>
      <w:r w:rsidR="0024128D" w:rsidRPr="0024128D">
        <w:rPr>
          <w:highlight w:val="yellow"/>
        </w:rPr>
        <w:t>£xxx</w:t>
      </w:r>
      <w:r w:rsidR="0024128D" w:rsidRPr="008E1CE3">
        <w:t xml:space="preserve"> per month into your pension</w:t>
      </w:r>
      <w:r w:rsidR="00DF2D28">
        <w:t>.</w:t>
      </w:r>
      <w:r w:rsidR="00441D51">
        <w:t xml:space="preserve"> </w:t>
      </w:r>
      <w:r w:rsidR="00DF2D28" w:rsidRPr="00DF2D28">
        <w:t>That’s helping you build a foundation for your future.</w:t>
      </w:r>
    </w:p>
    <w:p w14:paraId="52F83927" w14:textId="0698660B" w:rsidR="00F464F0" w:rsidRPr="008E1CE3" w:rsidRDefault="00F464F0" w:rsidP="00043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color w:val="FF0000"/>
        </w:rPr>
        <w:t xml:space="preserve">[if they’re not currently saving or </w:t>
      </w:r>
      <w:r w:rsidR="008162A9">
        <w:rPr>
          <w:color w:val="FF0000"/>
        </w:rPr>
        <w:t>we can’t see that they’re saving e.g. salary sacrifice)</w:t>
      </w:r>
      <w:r w:rsidRPr="00247345">
        <w:rPr>
          <w:color w:val="FF0000"/>
        </w:rPr>
        <w:t xml:space="preserve"> </w:t>
      </w:r>
      <w:r w:rsidRPr="00F464F0">
        <w:t>Saving into your pension can give you more confidence for your future</w:t>
      </w:r>
      <w:r>
        <w:t>, helping you build a foundation for your future.</w:t>
      </w:r>
    </w:p>
    <w:p w14:paraId="3A85791E" w14:textId="77777777" w:rsidR="00B76742" w:rsidRDefault="00B76742" w:rsidP="00D96F3F">
      <w:pPr>
        <w:rPr>
          <w:color w:val="FF0000"/>
        </w:rPr>
      </w:pPr>
    </w:p>
    <w:p w14:paraId="5EAF8914" w14:textId="77777777" w:rsidR="00B0425F" w:rsidRDefault="00B0425F" w:rsidP="00A84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FF0000"/>
        </w:rPr>
      </w:pPr>
      <w:r>
        <w:rPr>
          <w:b/>
          <w:bCs/>
          <w:color w:val="FF0000"/>
        </w:rPr>
        <w:t>Supporting copy</w:t>
      </w:r>
    </w:p>
    <w:p w14:paraId="719C3018" w14:textId="0F2AB064" w:rsidR="00D96F3F" w:rsidRDefault="00247345" w:rsidP="00A84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47345">
        <w:rPr>
          <w:color w:val="FF0000"/>
        </w:rPr>
        <w:t xml:space="preserve">[Under 35 only] </w:t>
      </w:r>
      <w:r w:rsidR="0024128D" w:rsidRPr="00110079">
        <w:t xml:space="preserve">Because you’re under </w:t>
      </w:r>
      <w:r w:rsidR="00D0139A" w:rsidRPr="00110079">
        <w:t>35,</w:t>
      </w:r>
      <w:r w:rsidR="0024128D" w:rsidRPr="00110079">
        <w:t xml:space="preserve"> the money you save now has more time to grow. Even a small increase today can make a meaningful</w:t>
      </w:r>
      <w:r w:rsidR="0024128D" w:rsidRPr="008E1CE3">
        <w:t xml:space="preserve"> difference by the time you retire</w:t>
      </w:r>
      <w:r w:rsidR="00D96F3F" w:rsidRPr="00D96F3F">
        <w:t>.</w:t>
      </w:r>
    </w:p>
    <w:p w14:paraId="2C7FB93F" w14:textId="05F1E1D2" w:rsidR="00F63A53" w:rsidRDefault="00F63A53" w:rsidP="6320C4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6320C467">
        <w:rPr>
          <w:color w:val="FF0000"/>
        </w:rPr>
        <w:t xml:space="preserve">[35 </w:t>
      </w:r>
      <w:r w:rsidR="00E8485D" w:rsidRPr="6320C467">
        <w:rPr>
          <w:color w:val="FF0000"/>
        </w:rPr>
        <w:t>-</w:t>
      </w:r>
      <w:r w:rsidR="00E560DC">
        <w:rPr>
          <w:color w:val="FF0000"/>
        </w:rPr>
        <w:t xml:space="preserve"> 49</w:t>
      </w:r>
      <w:r w:rsidRPr="6320C467">
        <w:rPr>
          <w:color w:val="FF0000"/>
        </w:rPr>
        <w:t xml:space="preserve">] </w:t>
      </w:r>
      <w:r>
        <w:t xml:space="preserve">The money you save now has </w:t>
      </w:r>
      <w:r w:rsidR="00E560DC">
        <w:t>plenty of</w:t>
      </w:r>
      <w:r>
        <w:t xml:space="preserve"> time to grow. Even a small increase today can make a meaningful difference by the time you retire.</w:t>
      </w:r>
    </w:p>
    <w:p w14:paraId="193131D5" w14:textId="7C8BCE33" w:rsidR="00987AF7" w:rsidRDefault="00EF0979" w:rsidP="6320C4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6320C467">
        <w:rPr>
          <w:color w:val="FF0000"/>
        </w:rPr>
        <w:t>[</w:t>
      </w:r>
      <w:r w:rsidR="00E560DC">
        <w:rPr>
          <w:color w:val="FF0000"/>
        </w:rPr>
        <w:t>50</w:t>
      </w:r>
      <w:r w:rsidRPr="6320C467">
        <w:rPr>
          <w:color w:val="FF0000"/>
        </w:rPr>
        <w:t xml:space="preserve">+] </w:t>
      </w:r>
      <w:r>
        <w:t xml:space="preserve">As you move closer to retirement, saving into your pension can help you feel more prepared. Even a small monthly increase could support your </w:t>
      </w:r>
      <w:proofErr w:type="gramStart"/>
      <w:r>
        <w:t>long</w:t>
      </w:r>
      <w:r w:rsidR="009304AE">
        <w:t xml:space="preserve"> </w:t>
      </w:r>
      <w:r>
        <w:t>term</w:t>
      </w:r>
      <w:proofErr w:type="gramEnd"/>
      <w:r>
        <w:t xml:space="preserve"> </w:t>
      </w:r>
      <w:proofErr w:type="gramStart"/>
      <w:r>
        <w:t>plans.</w:t>
      </w:r>
      <w:r w:rsidRPr="00EF0979">
        <w:noBreakHyphen/>
      </w:r>
      <w:proofErr w:type="gramEnd"/>
      <w:r w:rsidRPr="00EF0979">
        <w:t>term plans.</w:t>
      </w:r>
    </w:p>
    <w:p w14:paraId="21BB3438" w14:textId="77777777" w:rsidR="00430856" w:rsidRDefault="00430856" w:rsidP="00516A62">
      <w:pPr>
        <w:rPr>
          <w:b/>
          <w:bCs/>
        </w:rPr>
      </w:pPr>
    </w:p>
    <w:p w14:paraId="094F6A81" w14:textId="77777777" w:rsidR="00430856" w:rsidRDefault="00430856" w:rsidP="00430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FF0000"/>
        </w:rPr>
      </w:pPr>
      <w:r>
        <w:rPr>
          <w:b/>
          <w:bCs/>
          <w:color w:val="FF0000"/>
        </w:rPr>
        <w:t>If client matching</w:t>
      </w:r>
    </w:p>
    <w:p w14:paraId="158A8052" w14:textId="79217FDB" w:rsidR="00430856" w:rsidRDefault="00D96F3F" w:rsidP="00492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96F3F">
        <w:rPr>
          <w:b/>
          <w:bCs/>
        </w:rPr>
        <w:t xml:space="preserve">And here’s something worth knowing: </w:t>
      </w:r>
      <w:r w:rsidR="00516A62" w:rsidRPr="00516A62">
        <w:t xml:space="preserve">Your employer </w:t>
      </w:r>
      <w:r w:rsidR="00A87373">
        <w:t>will</w:t>
      </w:r>
      <w:r w:rsidR="00516A62" w:rsidRPr="00516A62">
        <w:t xml:space="preserve"> </w:t>
      </w:r>
      <w:r w:rsidR="00516A62" w:rsidRPr="00516A62">
        <w:rPr>
          <w:b/>
          <w:bCs/>
        </w:rPr>
        <w:t>match what you pay</w:t>
      </w:r>
      <w:r w:rsidR="00516A62" w:rsidRPr="00516A62">
        <w:t xml:space="preserve"> (up to their scheme limit), so increasing your contribution could unlock extra money for your pension at no extra cost to you.</w:t>
      </w:r>
    </w:p>
    <w:p w14:paraId="274C6C58" w14:textId="21741541" w:rsidR="00176C13" w:rsidRPr="00D96F3F" w:rsidRDefault="00524B4A" w:rsidP="00176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CTA:</w:t>
      </w:r>
      <w:r w:rsidR="008162A9">
        <w:rPr>
          <w:b/>
          <w:bCs/>
        </w:rPr>
        <w:t xml:space="preserve"> </w:t>
      </w:r>
      <w:r w:rsidR="00176C13" w:rsidRPr="00D96F3F">
        <w:rPr>
          <w:b/>
          <w:bCs/>
        </w:rPr>
        <w:t>Don’t miss out on money you could be getting</w:t>
      </w:r>
    </w:p>
    <w:p w14:paraId="4CD5C817" w14:textId="5F54FD45" w:rsidR="00BB12D0" w:rsidRPr="006E6CBC" w:rsidRDefault="006E6CBC" w:rsidP="00524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u w:val="single"/>
        </w:rPr>
      </w:pPr>
      <w:r>
        <w:rPr>
          <w:color w:val="FF0000"/>
        </w:rPr>
        <w:t>[client selection</w:t>
      </w:r>
      <w:r w:rsidR="00FA330B">
        <w:rPr>
          <w:color w:val="FF0000"/>
        </w:rPr>
        <w:t xml:space="preserve"> CTA</w:t>
      </w:r>
      <w:r>
        <w:rPr>
          <w:color w:val="FF0000"/>
        </w:rPr>
        <w:t>: Contact your HR team to find out more / Visit your intranet to find out more /</w:t>
      </w:r>
      <w:r w:rsidR="00FA330B">
        <w:rPr>
          <w:color w:val="FF0000"/>
        </w:rPr>
        <w:t xml:space="preserve"> Watch out for more information coming soon]</w:t>
      </w:r>
      <w:r>
        <w:rPr>
          <w:color w:val="FF0000"/>
        </w:rPr>
        <w:t xml:space="preserve"> </w:t>
      </w:r>
    </w:p>
    <w:p w14:paraId="3C280133" w14:textId="12F2FB00" w:rsidR="0016529D" w:rsidRDefault="0016529D"/>
    <w:p w14:paraId="4D08BEBC" w14:textId="2402DA23" w:rsidR="0049213F" w:rsidRDefault="0049213F" w:rsidP="00492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>If no client matching</w:t>
      </w:r>
    </w:p>
    <w:p w14:paraId="42DAE28F" w14:textId="46CE2F08" w:rsidR="0049213F" w:rsidRPr="00D96F3F" w:rsidRDefault="0049213F" w:rsidP="00492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CTA: </w:t>
      </w:r>
      <w:r w:rsidR="00DE4D3F">
        <w:rPr>
          <w:b/>
          <w:bCs/>
        </w:rPr>
        <w:t>Update your contribution now</w:t>
      </w:r>
    </w:p>
    <w:p w14:paraId="62325B0B" w14:textId="77777777" w:rsidR="0049213F" w:rsidRPr="006E6CBC" w:rsidRDefault="0049213F" w:rsidP="00492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u w:val="single"/>
        </w:rPr>
      </w:pPr>
      <w:r>
        <w:rPr>
          <w:color w:val="FF0000"/>
        </w:rPr>
        <w:t xml:space="preserve">[client selection CTA: Contact your HR team to find out more / Visit your intranet to find out more / Watch out for more information coming soon] </w:t>
      </w:r>
    </w:p>
    <w:p w14:paraId="42F0773F" w14:textId="77777777" w:rsidR="0049213F" w:rsidRDefault="0049213F"/>
    <w:p w14:paraId="112D11A2" w14:textId="2898308E" w:rsidR="00B0425F" w:rsidRDefault="00B0425F" w:rsidP="00B04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FF0000"/>
        </w:rPr>
      </w:pPr>
      <w:r>
        <w:rPr>
          <w:b/>
          <w:bCs/>
          <w:color w:val="FF0000"/>
        </w:rPr>
        <w:t>Guidance enabled schemes:</w:t>
      </w:r>
    </w:p>
    <w:p w14:paraId="63CD2AF9" w14:textId="2E846B35" w:rsidR="009E093F" w:rsidRDefault="009E093F" w:rsidP="009E0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See </w:t>
      </w:r>
      <w:r w:rsidR="0096227F">
        <w:rPr>
          <w:b/>
          <w:bCs/>
        </w:rPr>
        <w:t>what your future could be like</w:t>
      </w:r>
    </w:p>
    <w:p w14:paraId="50F69176" w14:textId="2EF420C6" w:rsidR="009E093F" w:rsidRDefault="009E093F" w:rsidP="009E0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See for yourself how </w:t>
      </w:r>
      <w:r w:rsidR="00475BDC">
        <w:t xml:space="preserve">even </w:t>
      </w:r>
      <w:r>
        <w:t>small changes</w:t>
      </w:r>
      <w:r w:rsidR="0096227F">
        <w:t xml:space="preserve"> to</w:t>
      </w:r>
      <w:r>
        <w:t xml:space="preserve"> your contributions can help you reach your retirement goals, with our personalised Guided Retirement Planner: </w:t>
      </w:r>
    </w:p>
    <w:p w14:paraId="1E373123" w14:textId="77777777" w:rsidR="009E093F" w:rsidRPr="00587EC6" w:rsidRDefault="009E093F" w:rsidP="009E0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  <w:r w:rsidRPr="00F00DE7">
        <w:rPr>
          <w:color w:val="FF0000"/>
        </w:rPr>
        <w:t>[Open the Guided Retirement Planner]</w:t>
      </w:r>
      <w:r>
        <w:rPr>
          <w:color w:val="FF0000"/>
        </w:rPr>
        <w:t xml:space="preserve"> [MYA link]</w:t>
      </w:r>
    </w:p>
    <w:p w14:paraId="3D5A7A4A" w14:textId="77777777" w:rsidR="00DE4833" w:rsidRDefault="00DE4833" w:rsidP="00DE4833">
      <w:pPr>
        <w:rPr>
          <w:b/>
          <w:bCs/>
        </w:rPr>
      </w:pPr>
    </w:p>
    <w:p w14:paraId="2477EEFC" w14:textId="350ED282" w:rsidR="00DE4833" w:rsidRPr="00DE4833" w:rsidRDefault="00DE4833" w:rsidP="00DE48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E4833">
        <w:rPr>
          <w:b/>
          <w:bCs/>
        </w:rPr>
        <w:t>Prefer a quick explainer?</w:t>
      </w:r>
      <w:r w:rsidRPr="00DE4833">
        <w:br/>
        <w:t>Watch our short video on contributions</w:t>
      </w:r>
      <w:r w:rsidRPr="00DE4833">
        <w:br/>
      </w:r>
      <w:r w:rsidRPr="00DE4833">
        <w:rPr>
          <w:b/>
          <w:bCs/>
        </w:rPr>
        <w:t>[Watch now]</w:t>
      </w:r>
      <w:r w:rsidRPr="00DE4833">
        <w:t xml:space="preserve"> (</w:t>
      </w:r>
      <w:r w:rsidR="002139CD">
        <w:t>age specific</w:t>
      </w:r>
      <w:r w:rsidRPr="00DE4833">
        <w:t xml:space="preserve"> video link)</w:t>
      </w:r>
    </w:p>
    <w:p w14:paraId="1F5ADB3D" w14:textId="77777777" w:rsidR="00E612EE" w:rsidRDefault="00E612EE" w:rsidP="008D053C"/>
    <w:p w14:paraId="6E753998" w14:textId="77777777" w:rsidR="00FB5C19" w:rsidRPr="00716862" w:rsidRDefault="00FB5C19" w:rsidP="00FB5C19">
      <w:r w:rsidRPr="00716862">
        <w:rPr>
          <w:b/>
          <w:bCs/>
        </w:rPr>
        <w:t>Important notes:</w:t>
      </w:r>
    </w:p>
    <w:p w14:paraId="49ECDD16" w14:textId="1C8273B7" w:rsidR="00080E16" w:rsidRPr="00080E16" w:rsidRDefault="00080E16" w:rsidP="00B612E8">
      <w:pPr>
        <w:pStyle w:val="ListParagraph"/>
        <w:numPr>
          <w:ilvl w:val="0"/>
          <w:numId w:val="4"/>
        </w:numPr>
      </w:pPr>
      <w:r>
        <w:t xml:space="preserve">The money you save into a pension can only </w:t>
      </w:r>
      <w:r w:rsidR="35F72A70">
        <w:t>be</w:t>
      </w:r>
      <w:r>
        <w:t xml:space="preserve"> </w:t>
      </w:r>
      <w:r w:rsidR="00B612E8">
        <w:t>accessed when you reach the Normal Minimum Pension Age (NMPA). That’s currently 55 but will increase to 57 from April 2028.</w:t>
      </w:r>
    </w:p>
    <w:p w14:paraId="222F7BF9" w14:textId="024FC95E" w:rsidR="00FB5C19" w:rsidRPr="00716862" w:rsidRDefault="00FB5C19" w:rsidP="00FB5C19">
      <w:pPr>
        <w:numPr>
          <w:ilvl w:val="0"/>
          <w:numId w:val="4"/>
        </w:numPr>
      </w:pPr>
      <w:r w:rsidRPr="00716862">
        <w:rPr>
          <w:b/>
          <w:bCs/>
        </w:rPr>
        <w:t>Tax relief and limits:</w:t>
      </w:r>
      <w:r w:rsidRPr="00716862">
        <w:t xml:space="preserve"> Pension contributions usually benefit from tax relief, but annual limits apply (including anything your employer pays in). For 2025/26 the standard annual allowance is </w:t>
      </w:r>
      <w:r w:rsidRPr="00716862">
        <w:rPr>
          <w:b/>
          <w:bCs/>
        </w:rPr>
        <w:t>£60,000</w:t>
      </w:r>
      <w:r w:rsidRPr="00716862">
        <w:t xml:space="preserve">, and if you’ve accessed DC pension money flexibly, the </w:t>
      </w:r>
      <w:r w:rsidRPr="00716862">
        <w:rPr>
          <w:b/>
          <w:bCs/>
        </w:rPr>
        <w:t>Money Purchase Annual Allowance</w:t>
      </w:r>
      <w:r w:rsidRPr="00716862">
        <w:t xml:space="preserve"> is </w:t>
      </w:r>
      <w:r w:rsidRPr="00716862">
        <w:rPr>
          <w:b/>
          <w:bCs/>
        </w:rPr>
        <w:t>£10,000</w:t>
      </w:r>
      <w:r w:rsidRPr="00716862">
        <w:t xml:space="preserve">. </w:t>
      </w:r>
    </w:p>
    <w:p w14:paraId="12B3CDC3" w14:textId="77777777" w:rsidR="00FB5C19" w:rsidRPr="00716862" w:rsidRDefault="00FB5C19" w:rsidP="00FB5C19">
      <w:pPr>
        <w:numPr>
          <w:ilvl w:val="0"/>
          <w:numId w:val="4"/>
        </w:numPr>
      </w:pPr>
      <w:r w:rsidRPr="00716862">
        <w:rPr>
          <w:b/>
          <w:bCs/>
        </w:rPr>
        <w:t>Carry forward:</w:t>
      </w:r>
      <w:r w:rsidRPr="00716862">
        <w:t xml:space="preserve"> If you didn’t use your full annual allowance in the last three tax years, you may be able to carry forward unused amounts to increase what you can contribute this year. </w:t>
      </w:r>
    </w:p>
    <w:p w14:paraId="33BAF17A" w14:textId="378B4D8C" w:rsidR="008A2A3F" w:rsidRDefault="00FB5C19" w:rsidP="008A2A3F">
      <w:pPr>
        <w:numPr>
          <w:ilvl w:val="0"/>
          <w:numId w:val="4"/>
        </w:numPr>
      </w:pPr>
      <w:r w:rsidRPr="008A2A3F">
        <w:rPr>
          <w:b/>
          <w:bCs/>
        </w:rPr>
        <w:t>Investments:</w:t>
      </w:r>
      <w:r w:rsidRPr="00716862">
        <w:t xml:space="preserve"> The value of investments can go down as well as up and </w:t>
      </w:r>
      <w:r w:rsidR="008A2A3F">
        <w:t xml:space="preserve">are not guaranteed. </w:t>
      </w:r>
    </w:p>
    <w:p w14:paraId="4E40A9A2" w14:textId="77777777" w:rsidR="005B54A4" w:rsidRPr="0077411F" w:rsidRDefault="005B54A4" w:rsidP="005B54A4">
      <w:pPr>
        <w:pStyle w:val="ListParagraph"/>
        <w:numPr>
          <w:ilvl w:val="0"/>
          <w:numId w:val="4"/>
        </w:numPr>
        <w:spacing w:line="300" w:lineRule="atLeast"/>
        <w:rPr>
          <w:rFonts w:cs="Segoe UI"/>
          <w:sz w:val="21"/>
          <w:szCs w:val="21"/>
        </w:rPr>
      </w:pPr>
      <w:r w:rsidRPr="005B54A4">
        <w:rPr>
          <w:b/>
          <w:bCs/>
        </w:rPr>
        <w:t>Tapered annual allowance:</w:t>
      </w:r>
      <w:r w:rsidRPr="0077411F">
        <w:rPr>
          <w:rFonts w:cs="Segoe UI"/>
          <w:sz w:val="21"/>
          <w:szCs w:val="21"/>
        </w:rPr>
        <w:t xml:space="preserve"> </w:t>
      </w:r>
      <w:r w:rsidRPr="0077411F">
        <w:t xml:space="preserve">Higher earners may have a reduced annual allowance. </w:t>
      </w:r>
      <w:hyperlink r:id="rId8" w:tgtFrame="_blank" w:history="1">
        <w:r w:rsidRPr="0077411F">
          <w:t>Check if tapering applies to you on GOV.UK</w:t>
        </w:r>
      </w:hyperlink>
      <w:r w:rsidRPr="0077411F">
        <w:rPr>
          <w:rFonts w:cs="Segoe UI"/>
          <w:sz w:val="21"/>
          <w:szCs w:val="21"/>
        </w:rPr>
        <w:t>. (https://www.gov.uk/guidance/pension-schemes-work-out-your-tapered-annual-allowance)</w:t>
      </w:r>
    </w:p>
    <w:tbl>
      <w:tblPr>
        <w:tblW w:w="3032" w:type="dxa"/>
        <w:tblLook w:val="04A0" w:firstRow="1" w:lastRow="0" w:firstColumn="1" w:lastColumn="0" w:noHBand="0" w:noVBand="1"/>
      </w:tblPr>
      <w:tblGrid>
        <w:gridCol w:w="2056"/>
        <w:gridCol w:w="976"/>
      </w:tblGrid>
      <w:tr w:rsidR="000357E0" w:rsidRPr="000357E0" w14:paraId="29C86785" w14:textId="77777777" w:rsidTr="000357E0">
        <w:trPr>
          <w:trHeight w:val="2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BC5A8" w14:textId="77777777" w:rsidR="000357E0" w:rsidRPr="000357E0" w:rsidRDefault="000357E0" w:rsidP="000357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357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DC004599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AA13E" w14:textId="77777777" w:rsidR="000357E0" w:rsidRPr="000357E0" w:rsidRDefault="000357E0" w:rsidP="000357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357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Feb-26</w:t>
            </w:r>
          </w:p>
        </w:tc>
      </w:tr>
    </w:tbl>
    <w:p w14:paraId="38BD308D" w14:textId="25CE9742" w:rsidR="00F405E2" w:rsidRDefault="00F405E2" w:rsidP="003B3F3D"/>
    <w:sectPr w:rsidR="00F405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3FEE"/>
    <w:multiLevelType w:val="multilevel"/>
    <w:tmpl w:val="C032E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24950"/>
    <w:multiLevelType w:val="hybridMultilevel"/>
    <w:tmpl w:val="9F867DA2"/>
    <w:lvl w:ilvl="0" w:tplc="24CC04C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93256"/>
    <w:multiLevelType w:val="multilevel"/>
    <w:tmpl w:val="9F120D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0F447A"/>
    <w:multiLevelType w:val="multilevel"/>
    <w:tmpl w:val="77E6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AB3253"/>
    <w:multiLevelType w:val="multilevel"/>
    <w:tmpl w:val="9F120D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464D89"/>
    <w:multiLevelType w:val="multilevel"/>
    <w:tmpl w:val="9F120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6993673">
    <w:abstractNumId w:val="0"/>
  </w:num>
  <w:num w:numId="2" w16cid:durableId="1556815393">
    <w:abstractNumId w:val="3"/>
  </w:num>
  <w:num w:numId="3" w16cid:durableId="1930769718">
    <w:abstractNumId w:val="1"/>
  </w:num>
  <w:num w:numId="4" w16cid:durableId="665934588">
    <w:abstractNumId w:val="5"/>
  </w:num>
  <w:num w:numId="5" w16cid:durableId="809522215">
    <w:abstractNumId w:val="2"/>
  </w:num>
  <w:num w:numId="6" w16cid:durableId="312762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862"/>
    <w:rsid w:val="00000383"/>
    <w:rsid w:val="0000720A"/>
    <w:rsid w:val="000124A5"/>
    <w:rsid w:val="00024333"/>
    <w:rsid w:val="000300F1"/>
    <w:rsid w:val="00030BFC"/>
    <w:rsid w:val="000357E0"/>
    <w:rsid w:val="00043A93"/>
    <w:rsid w:val="00055B8D"/>
    <w:rsid w:val="00064652"/>
    <w:rsid w:val="00064B9B"/>
    <w:rsid w:val="000663D6"/>
    <w:rsid w:val="00080E16"/>
    <w:rsid w:val="000819BF"/>
    <w:rsid w:val="00085A9F"/>
    <w:rsid w:val="00085E71"/>
    <w:rsid w:val="000A0DEC"/>
    <w:rsid w:val="000A1778"/>
    <w:rsid w:val="000B1D1D"/>
    <w:rsid w:val="000B2311"/>
    <w:rsid w:val="000B492C"/>
    <w:rsid w:val="000B7CC7"/>
    <w:rsid w:val="000C1EE7"/>
    <w:rsid w:val="000E2C4E"/>
    <w:rsid w:val="000E4EF0"/>
    <w:rsid w:val="000F3BFC"/>
    <w:rsid w:val="000F524F"/>
    <w:rsid w:val="00102717"/>
    <w:rsid w:val="00102A4F"/>
    <w:rsid w:val="001053BA"/>
    <w:rsid w:val="00110079"/>
    <w:rsid w:val="00112903"/>
    <w:rsid w:val="001159B5"/>
    <w:rsid w:val="001243F6"/>
    <w:rsid w:val="001358FE"/>
    <w:rsid w:val="0014288D"/>
    <w:rsid w:val="00150952"/>
    <w:rsid w:val="00153667"/>
    <w:rsid w:val="00154458"/>
    <w:rsid w:val="00156041"/>
    <w:rsid w:val="0016529D"/>
    <w:rsid w:val="00167BAA"/>
    <w:rsid w:val="0017111A"/>
    <w:rsid w:val="00176C13"/>
    <w:rsid w:val="00177A6B"/>
    <w:rsid w:val="00191F20"/>
    <w:rsid w:val="001A1794"/>
    <w:rsid w:val="001A34FA"/>
    <w:rsid w:val="001B0771"/>
    <w:rsid w:val="001B1FBD"/>
    <w:rsid w:val="001B3623"/>
    <w:rsid w:val="001B6441"/>
    <w:rsid w:val="001C041E"/>
    <w:rsid w:val="001C125E"/>
    <w:rsid w:val="001D29DA"/>
    <w:rsid w:val="001D2EE9"/>
    <w:rsid w:val="001D52D7"/>
    <w:rsid w:val="001E57AD"/>
    <w:rsid w:val="001E7F1C"/>
    <w:rsid w:val="001F12D9"/>
    <w:rsid w:val="001F1D47"/>
    <w:rsid w:val="001F6849"/>
    <w:rsid w:val="00211F13"/>
    <w:rsid w:val="002139CD"/>
    <w:rsid w:val="002203D4"/>
    <w:rsid w:val="002208CE"/>
    <w:rsid w:val="00230B60"/>
    <w:rsid w:val="00236A29"/>
    <w:rsid w:val="0024128D"/>
    <w:rsid w:val="00242C52"/>
    <w:rsid w:val="00245FDA"/>
    <w:rsid w:val="00247345"/>
    <w:rsid w:val="002511F9"/>
    <w:rsid w:val="002523B7"/>
    <w:rsid w:val="00252E01"/>
    <w:rsid w:val="00261D46"/>
    <w:rsid w:val="002802E8"/>
    <w:rsid w:val="00283362"/>
    <w:rsid w:val="002841E8"/>
    <w:rsid w:val="00290468"/>
    <w:rsid w:val="002A6270"/>
    <w:rsid w:val="002B2B02"/>
    <w:rsid w:val="002B4C40"/>
    <w:rsid w:val="002C78A8"/>
    <w:rsid w:val="002C7C56"/>
    <w:rsid w:val="002D384A"/>
    <w:rsid w:val="002D5911"/>
    <w:rsid w:val="002E0BA4"/>
    <w:rsid w:val="002E6817"/>
    <w:rsid w:val="002F43CA"/>
    <w:rsid w:val="00310E58"/>
    <w:rsid w:val="00315C44"/>
    <w:rsid w:val="00317498"/>
    <w:rsid w:val="00334CF7"/>
    <w:rsid w:val="00352412"/>
    <w:rsid w:val="00362023"/>
    <w:rsid w:val="003736D7"/>
    <w:rsid w:val="003741CE"/>
    <w:rsid w:val="003760C3"/>
    <w:rsid w:val="00376B4C"/>
    <w:rsid w:val="00377DBF"/>
    <w:rsid w:val="003A0FBC"/>
    <w:rsid w:val="003B3F3D"/>
    <w:rsid w:val="003D2424"/>
    <w:rsid w:val="003D2A2C"/>
    <w:rsid w:val="003D4C47"/>
    <w:rsid w:val="003F6049"/>
    <w:rsid w:val="00410F0D"/>
    <w:rsid w:val="0041526A"/>
    <w:rsid w:val="00420DF8"/>
    <w:rsid w:val="00422BAB"/>
    <w:rsid w:val="00422F64"/>
    <w:rsid w:val="00430856"/>
    <w:rsid w:val="00432FA8"/>
    <w:rsid w:val="00440642"/>
    <w:rsid w:val="00441D51"/>
    <w:rsid w:val="0044439F"/>
    <w:rsid w:val="00444B26"/>
    <w:rsid w:val="00446E38"/>
    <w:rsid w:val="00452E33"/>
    <w:rsid w:val="00475BDC"/>
    <w:rsid w:val="0048152C"/>
    <w:rsid w:val="0049213F"/>
    <w:rsid w:val="00497AFA"/>
    <w:rsid w:val="004A1639"/>
    <w:rsid w:val="004B44A9"/>
    <w:rsid w:val="004C3AFD"/>
    <w:rsid w:val="004C60AF"/>
    <w:rsid w:val="004C67C2"/>
    <w:rsid w:val="004D2DD0"/>
    <w:rsid w:val="004D39A1"/>
    <w:rsid w:val="004E073C"/>
    <w:rsid w:val="004F1BEE"/>
    <w:rsid w:val="005028C1"/>
    <w:rsid w:val="00516A62"/>
    <w:rsid w:val="00516C0E"/>
    <w:rsid w:val="0052472C"/>
    <w:rsid w:val="00524B4A"/>
    <w:rsid w:val="0052616B"/>
    <w:rsid w:val="00533291"/>
    <w:rsid w:val="00534FC0"/>
    <w:rsid w:val="005505D2"/>
    <w:rsid w:val="00553C9D"/>
    <w:rsid w:val="00561648"/>
    <w:rsid w:val="00561D4B"/>
    <w:rsid w:val="0056266A"/>
    <w:rsid w:val="005637D5"/>
    <w:rsid w:val="00564B8E"/>
    <w:rsid w:val="00587EC6"/>
    <w:rsid w:val="00592876"/>
    <w:rsid w:val="005937F3"/>
    <w:rsid w:val="005A113D"/>
    <w:rsid w:val="005A2F6F"/>
    <w:rsid w:val="005B54A4"/>
    <w:rsid w:val="005C70A5"/>
    <w:rsid w:val="005D5A5D"/>
    <w:rsid w:val="005F4077"/>
    <w:rsid w:val="00603403"/>
    <w:rsid w:val="00613C9D"/>
    <w:rsid w:val="00616AE9"/>
    <w:rsid w:val="00637D6A"/>
    <w:rsid w:val="00655EE3"/>
    <w:rsid w:val="00666FC5"/>
    <w:rsid w:val="00674251"/>
    <w:rsid w:val="00677984"/>
    <w:rsid w:val="00696445"/>
    <w:rsid w:val="006A47B1"/>
    <w:rsid w:val="006A6E1F"/>
    <w:rsid w:val="006B1382"/>
    <w:rsid w:val="006B51C1"/>
    <w:rsid w:val="006C53EF"/>
    <w:rsid w:val="006D55F2"/>
    <w:rsid w:val="006E02DB"/>
    <w:rsid w:val="006E0FB8"/>
    <w:rsid w:val="006E4417"/>
    <w:rsid w:val="006E6CBC"/>
    <w:rsid w:val="006F34C9"/>
    <w:rsid w:val="006F3F11"/>
    <w:rsid w:val="00705F44"/>
    <w:rsid w:val="00706469"/>
    <w:rsid w:val="00716862"/>
    <w:rsid w:val="00730640"/>
    <w:rsid w:val="00744348"/>
    <w:rsid w:val="007613B4"/>
    <w:rsid w:val="007650E9"/>
    <w:rsid w:val="0076695B"/>
    <w:rsid w:val="00774614"/>
    <w:rsid w:val="00781735"/>
    <w:rsid w:val="00784747"/>
    <w:rsid w:val="007A005A"/>
    <w:rsid w:val="007A139E"/>
    <w:rsid w:val="007A5513"/>
    <w:rsid w:val="007B0F12"/>
    <w:rsid w:val="007B77CE"/>
    <w:rsid w:val="007D64E1"/>
    <w:rsid w:val="007E2292"/>
    <w:rsid w:val="007E639B"/>
    <w:rsid w:val="007F664B"/>
    <w:rsid w:val="00806242"/>
    <w:rsid w:val="00811B07"/>
    <w:rsid w:val="00815005"/>
    <w:rsid w:val="008162A9"/>
    <w:rsid w:val="00820A75"/>
    <w:rsid w:val="00822D6E"/>
    <w:rsid w:val="008233ED"/>
    <w:rsid w:val="00827AB7"/>
    <w:rsid w:val="0083017F"/>
    <w:rsid w:val="00850F5F"/>
    <w:rsid w:val="0085451D"/>
    <w:rsid w:val="008546EB"/>
    <w:rsid w:val="00865B4A"/>
    <w:rsid w:val="00876012"/>
    <w:rsid w:val="00876C54"/>
    <w:rsid w:val="00884731"/>
    <w:rsid w:val="0088738B"/>
    <w:rsid w:val="008A0ACB"/>
    <w:rsid w:val="008A2A3F"/>
    <w:rsid w:val="008A4694"/>
    <w:rsid w:val="008B5FD3"/>
    <w:rsid w:val="008C0BFC"/>
    <w:rsid w:val="008C1384"/>
    <w:rsid w:val="008D053C"/>
    <w:rsid w:val="008D2CD2"/>
    <w:rsid w:val="008E1CE3"/>
    <w:rsid w:val="008E442B"/>
    <w:rsid w:val="00907C82"/>
    <w:rsid w:val="00910063"/>
    <w:rsid w:val="009304AE"/>
    <w:rsid w:val="0094291B"/>
    <w:rsid w:val="0094341C"/>
    <w:rsid w:val="00955E0E"/>
    <w:rsid w:val="00956361"/>
    <w:rsid w:val="0096227F"/>
    <w:rsid w:val="00965733"/>
    <w:rsid w:val="0097668C"/>
    <w:rsid w:val="0098232A"/>
    <w:rsid w:val="00987AF7"/>
    <w:rsid w:val="009B1B61"/>
    <w:rsid w:val="009B53DF"/>
    <w:rsid w:val="009C407C"/>
    <w:rsid w:val="009C53E0"/>
    <w:rsid w:val="009D114D"/>
    <w:rsid w:val="009D3832"/>
    <w:rsid w:val="009D5CB2"/>
    <w:rsid w:val="009E093F"/>
    <w:rsid w:val="009E542A"/>
    <w:rsid w:val="00A00ED1"/>
    <w:rsid w:val="00A06D77"/>
    <w:rsid w:val="00A10118"/>
    <w:rsid w:val="00A1200B"/>
    <w:rsid w:val="00A27FC4"/>
    <w:rsid w:val="00A27FC5"/>
    <w:rsid w:val="00A307CF"/>
    <w:rsid w:val="00A31890"/>
    <w:rsid w:val="00A8482C"/>
    <w:rsid w:val="00A87373"/>
    <w:rsid w:val="00A96FE3"/>
    <w:rsid w:val="00A97799"/>
    <w:rsid w:val="00AA2DAC"/>
    <w:rsid w:val="00AA4668"/>
    <w:rsid w:val="00AB176F"/>
    <w:rsid w:val="00AB3537"/>
    <w:rsid w:val="00AB44B0"/>
    <w:rsid w:val="00AC5DFA"/>
    <w:rsid w:val="00AD4185"/>
    <w:rsid w:val="00AE456A"/>
    <w:rsid w:val="00AF74BE"/>
    <w:rsid w:val="00B029AB"/>
    <w:rsid w:val="00B0425F"/>
    <w:rsid w:val="00B2017F"/>
    <w:rsid w:val="00B27BCB"/>
    <w:rsid w:val="00B35760"/>
    <w:rsid w:val="00B43A7E"/>
    <w:rsid w:val="00B50BBA"/>
    <w:rsid w:val="00B612E8"/>
    <w:rsid w:val="00B61629"/>
    <w:rsid w:val="00B67887"/>
    <w:rsid w:val="00B76742"/>
    <w:rsid w:val="00B82645"/>
    <w:rsid w:val="00BA7ABD"/>
    <w:rsid w:val="00BB12D0"/>
    <w:rsid w:val="00BB1431"/>
    <w:rsid w:val="00BB6EC9"/>
    <w:rsid w:val="00BB777D"/>
    <w:rsid w:val="00BD7249"/>
    <w:rsid w:val="00BE63AF"/>
    <w:rsid w:val="00BE7860"/>
    <w:rsid w:val="00BF4985"/>
    <w:rsid w:val="00C01911"/>
    <w:rsid w:val="00C03F7E"/>
    <w:rsid w:val="00C05DEC"/>
    <w:rsid w:val="00C238CD"/>
    <w:rsid w:val="00C25C3D"/>
    <w:rsid w:val="00C44524"/>
    <w:rsid w:val="00C44D66"/>
    <w:rsid w:val="00C476B4"/>
    <w:rsid w:val="00C52CFE"/>
    <w:rsid w:val="00C5714C"/>
    <w:rsid w:val="00C6027F"/>
    <w:rsid w:val="00C64344"/>
    <w:rsid w:val="00C65EC9"/>
    <w:rsid w:val="00C67A31"/>
    <w:rsid w:val="00C75C55"/>
    <w:rsid w:val="00C76AF8"/>
    <w:rsid w:val="00C853E9"/>
    <w:rsid w:val="00C966FA"/>
    <w:rsid w:val="00C96A74"/>
    <w:rsid w:val="00CA1161"/>
    <w:rsid w:val="00CA2A2A"/>
    <w:rsid w:val="00CB2147"/>
    <w:rsid w:val="00CC1A2D"/>
    <w:rsid w:val="00CD3E9E"/>
    <w:rsid w:val="00CD424E"/>
    <w:rsid w:val="00CE482A"/>
    <w:rsid w:val="00CE7C48"/>
    <w:rsid w:val="00CF0D19"/>
    <w:rsid w:val="00CF52D7"/>
    <w:rsid w:val="00D0139A"/>
    <w:rsid w:val="00D06054"/>
    <w:rsid w:val="00D074E7"/>
    <w:rsid w:val="00D1489F"/>
    <w:rsid w:val="00D20666"/>
    <w:rsid w:val="00D2101D"/>
    <w:rsid w:val="00D27C1B"/>
    <w:rsid w:val="00D40414"/>
    <w:rsid w:val="00D46503"/>
    <w:rsid w:val="00D475CD"/>
    <w:rsid w:val="00D478B8"/>
    <w:rsid w:val="00D67A26"/>
    <w:rsid w:val="00D71466"/>
    <w:rsid w:val="00D8167B"/>
    <w:rsid w:val="00D820C3"/>
    <w:rsid w:val="00D871BB"/>
    <w:rsid w:val="00D96F3F"/>
    <w:rsid w:val="00D97A0E"/>
    <w:rsid w:val="00DB7A9E"/>
    <w:rsid w:val="00DC222F"/>
    <w:rsid w:val="00DC7C7D"/>
    <w:rsid w:val="00DD5B2C"/>
    <w:rsid w:val="00DE4833"/>
    <w:rsid w:val="00DE4D3F"/>
    <w:rsid w:val="00DF2D28"/>
    <w:rsid w:val="00DF6545"/>
    <w:rsid w:val="00DF771F"/>
    <w:rsid w:val="00E113B8"/>
    <w:rsid w:val="00E163C4"/>
    <w:rsid w:val="00E21010"/>
    <w:rsid w:val="00E257E1"/>
    <w:rsid w:val="00E32C0A"/>
    <w:rsid w:val="00E40CC7"/>
    <w:rsid w:val="00E4429B"/>
    <w:rsid w:val="00E560DC"/>
    <w:rsid w:val="00E57300"/>
    <w:rsid w:val="00E60E3C"/>
    <w:rsid w:val="00E612EE"/>
    <w:rsid w:val="00E62FFE"/>
    <w:rsid w:val="00E75E91"/>
    <w:rsid w:val="00E77628"/>
    <w:rsid w:val="00E8485D"/>
    <w:rsid w:val="00E923A4"/>
    <w:rsid w:val="00EA48F2"/>
    <w:rsid w:val="00EB58D6"/>
    <w:rsid w:val="00EC3587"/>
    <w:rsid w:val="00EF0979"/>
    <w:rsid w:val="00EF3681"/>
    <w:rsid w:val="00EF36B9"/>
    <w:rsid w:val="00EF7FC9"/>
    <w:rsid w:val="00F00DE7"/>
    <w:rsid w:val="00F07795"/>
    <w:rsid w:val="00F148F0"/>
    <w:rsid w:val="00F23269"/>
    <w:rsid w:val="00F248CF"/>
    <w:rsid w:val="00F351FA"/>
    <w:rsid w:val="00F405E2"/>
    <w:rsid w:val="00F46431"/>
    <w:rsid w:val="00F464F0"/>
    <w:rsid w:val="00F46ABE"/>
    <w:rsid w:val="00F5074F"/>
    <w:rsid w:val="00F61158"/>
    <w:rsid w:val="00F620D4"/>
    <w:rsid w:val="00F62CBD"/>
    <w:rsid w:val="00F63A53"/>
    <w:rsid w:val="00F809D7"/>
    <w:rsid w:val="00F8101F"/>
    <w:rsid w:val="00F91ADA"/>
    <w:rsid w:val="00F97D44"/>
    <w:rsid w:val="00FA2C3A"/>
    <w:rsid w:val="00FA330B"/>
    <w:rsid w:val="00FB5C19"/>
    <w:rsid w:val="00FC769B"/>
    <w:rsid w:val="00FD1309"/>
    <w:rsid w:val="00FD4E3F"/>
    <w:rsid w:val="00FD553C"/>
    <w:rsid w:val="00FF28B1"/>
    <w:rsid w:val="041D5E62"/>
    <w:rsid w:val="0CE96316"/>
    <w:rsid w:val="183B745F"/>
    <w:rsid w:val="189EE9C8"/>
    <w:rsid w:val="1C98DD13"/>
    <w:rsid w:val="28490B6C"/>
    <w:rsid w:val="2B76EBA0"/>
    <w:rsid w:val="2D075855"/>
    <w:rsid w:val="2F59AABF"/>
    <w:rsid w:val="35F72A70"/>
    <w:rsid w:val="3D6C086E"/>
    <w:rsid w:val="41AEB224"/>
    <w:rsid w:val="5521F059"/>
    <w:rsid w:val="6320C467"/>
    <w:rsid w:val="63D32ABB"/>
    <w:rsid w:val="7938FE0B"/>
    <w:rsid w:val="795E8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AD31A"/>
  <w15:chartTrackingRefBased/>
  <w15:docId w15:val="{A519FD42-943B-4A5B-8AED-40BB6074C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8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8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8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8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8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8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8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8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8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8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8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8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8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8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8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8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8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8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8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8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8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8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8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8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8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68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68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11F13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76B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6B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6B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B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6B4C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54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uidance/pension-schemes-work-out-your-tapered-annual-allowanc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B4AF265B3EE45A7290FB434587C66" ma:contentTypeVersion="15" ma:contentTypeDescription="Create a new document." ma:contentTypeScope="" ma:versionID="3decd90248b1481c2737d33a48aa6bc0">
  <xsd:schema xmlns:xsd="http://www.w3.org/2001/XMLSchema" xmlns:xs="http://www.w3.org/2001/XMLSchema" xmlns:p="http://schemas.microsoft.com/office/2006/metadata/properties" xmlns:ns2="124eda4d-5277-4bf6-9e6c-f7bc112f9162" xmlns:ns3="c2f28310-d3a4-43d2-bbad-ac61bba90066" targetNamespace="http://schemas.microsoft.com/office/2006/metadata/properties" ma:root="true" ma:fieldsID="481da171667dec7f59895a952529a262" ns2:_="" ns3:_="">
    <xsd:import namespace="124eda4d-5277-4bf6-9e6c-f7bc112f9162"/>
    <xsd:import namespace="c2f28310-d3a4-43d2-bbad-ac61bba900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Extrainf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eda4d-5277-4bf6-9e6c-f7bc112f9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63c266f-2106-44df-968c-0e87208a8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Extrainfo" ma:index="21" nillable="true" ma:displayName="Extra info" ma:format="Dropdown" ma:internalName="Extrainfo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28310-d3a4-43d2-bbad-ac61bba900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00b2731-3ea6-42fa-a036-781985f97efd}" ma:internalName="TaxCatchAll" ma:showField="CatchAllData" ma:web="c2f28310-d3a4-43d2-bbad-ac61bba900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4eda4d-5277-4bf6-9e6c-f7bc112f9162">
      <Terms xmlns="http://schemas.microsoft.com/office/infopath/2007/PartnerControls"/>
    </lcf76f155ced4ddcb4097134ff3c332f>
    <Extrainfo xmlns="124eda4d-5277-4bf6-9e6c-f7bc112f9162" xsi:nil="true"/>
    <TaxCatchAll xmlns="c2f28310-d3a4-43d2-bbad-ac61bba90066" xsi:nil="true"/>
  </documentManagement>
</p:properties>
</file>

<file path=customXml/itemProps1.xml><?xml version="1.0" encoding="utf-8"?>
<ds:datastoreItem xmlns:ds="http://schemas.openxmlformats.org/officeDocument/2006/customXml" ds:itemID="{D6D24060-81B3-4DD9-B197-CE214095B2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DBC54C-B436-4495-8BCA-9C931FD37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eda4d-5277-4bf6-9e6c-f7bc112f9162"/>
    <ds:schemaRef ds:uri="c2f28310-d3a4-43d2-bbad-ac61bba90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9DDA6D-BFC3-404F-961E-104760DD1C57}">
  <ds:schemaRefs>
    <ds:schemaRef ds:uri="http://schemas.microsoft.com/office/2006/metadata/properties"/>
    <ds:schemaRef ds:uri="http://schemas.microsoft.com/office/infopath/2007/PartnerControls"/>
    <ds:schemaRef ds:uri="124eda4d-5277-4bf6-9e6c-f7bc112f9162"/>
    <ds:schemaRef ds:uri="c2f28310-d3a4-43d2-bbad-ac61bba900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516</Words>
  <Characters>2632</Characters>
  <Application>Microsoft Office Word</Application>
  <DocSecurity>0</DocSecurity>
  <Lines>67</Lines>
  <Paragraphs>43</Paragraphs>
  <ScaleCrop>false</ScaleCrop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Thorpe, Melanie</dc:creator>
  <cp:keywords/>
  <dc:description/>
  <cp:lastModifiedBy>Thorpe, Melanie</cp:lastModifiedBy>
  <cp:revision>5</cp:revision>
  <dcterms:created xsi:type="dcterms:W3CDTF">2026-04-02T12:42:00Z</dcterms:created>
  <dcterms:modified xsi:type="dcterms:W3CDTF">2026-04-02T12:53:00Z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9a91ea-2073-4935-a795-8d5add99d027_Enabled">
    <vt:lpwstr>true</vt:lpwstr>
  </property>
  <property fmtid="{D5CDD505-2E9C-101B-9397-08002B2CF9AE}" pid="3" name="MSIP_Label_959a91ea-2073-4935-a795-8d5add99d027_SetDate">
    <vt:lpwstr>2025-12-24T13:33:26Z</vt:lpwstr>
  </property>
  <property fmtid="{D5CDD505-2E9C-101B-9397-08002B2CF9AE}" pid="4" name="MSIP_Label_959a91ea-2073-4935-a795-8d5add99d027_Method">
    <vt:lpwstr>Privileged</vt:lpwstr>
  </property>
  <property fmtid="{D5CDD505-2E9C-101B-9397-08002B2CF9AE}" pid="5" name="MSIP_Label_959a91ea-2073-4935-a795-8d5add99d027_Name">
    <vt:lpwstr>Non-Confidential</vt:lpwstr>
  </property>
  <property fmtid="{D5CDD505-2E9C-101B-9397-08002B2CF9AE}" pid="6" name="MSIP_Label_959a91ea-2073-4935-a795-8d5add99d027_SiteId">
    <vt:lpwstr>d246baab-cc00-4ed2-bc4e-f8a46cbc590d</vt:lpwstr>
  </property>
  <property fmtid="{D5CDD505-2E9C-101B-9397-08002B2CF9AE}" pid="7" name="MSIP_Label_959a91ea-2073-4935-a795-8d5add99d027_ActionId">
    <vt:lpwstr>cb74e6dc-fb2a-43e8-bbd2-162340a99136</vt:lpwstr>
  </property>
  <property fmtid="{D5CDD505-2E9C-101B-9397-08002B2CF9AE}" pid="8" name="MSIP_Label_959a91ea-2073-4935-a795-8d5add99d027_ContentBits">
    <vt:lpwstr>0</vt:lpwstr>
  </property>
  <property fmtid="{D5CDD505-2E9C-101B-9397-08002B2CF9AE}" pid="9" name="MSIP_Label_959a91ea-2073-4935-a795-8d5add99d027_Tag">
    <vt:lpwstr>10, 0, 1, 1</vt:lpwstr>
  </property>
  <property fmtid="{D5CDD505-2E9C-101B-9397-08002B2CF9AE}" pid="10" name="ContentTypeId">
    <vt:lpwstr>0x010100EEEB4AF265B3EE45A7290FB434587C66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