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AFAF9E" w14:textId="775AD590" w:rsidR="00DC341A" w:rsidRPr="00975D93" w:rsidRDefault="002A1D28">
      <w:pPr>
        <w:rPr>
          <w:rFonts w:ascii="Roboto Light" w:hAnsi="Roboto Light"/>
        </w:rPr>
      </w:pPr>
      <w:r w:rsidRPr="00975D93">
        <w:rPr>
          <w:rFonts w:ascii="Roboto Light" w:hAnsi="Roboto Light"/>
          <w:noProof/>
        </w:rPr>
        <w:drawing>
          <wp:inline distT="0" distB="0" distL="0" distR="0" wp14:anchorId="72BFF789" wp14:editId="283EE37D">
            <wp:extent cx="5731510" cy="1623695"/>
            <wp:effectExtent l="0" t="0" r="2540" b="0"/>
            <wp:docPr id="1214503101" name="Picture 1" descr="A collage of plants in po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4503101" name="Picture 1" descr="A collage of plants in pots&#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5731510" cy="1623695"/>
                    </a:xfrm>
                    <a:prstGeom prst="rect">
                      <a:avLst/>
                    </a:prstGeom>
                  </pic:spPr>
                </pic:pic>
              </a:graphicData>
            </a:graphic>
          </wp:inline>
        </w:drawing>
      </w:r>
    </w:p>
    <w:p w14:paraId="09CFE2FC" w14:textId="77777777" w:rsidR="002A1D28" w:rsidRPr="00975D93" w:rsidRDefault="002A1D28">
      <w:pPr>
        <w:rPr>
          <w:rFonts w:ascii="Roboto Light" w:hAnsi="Roboto Light"/>
        </w:rPr>
      </w:pPr>
    </w:p>
    <w:p w14:paraId="68770914" w14:textId="488AB22D" w:rsidR="002A1D28" w:rsidRPr="00975D93" w:rsidRDefault="00954B2E" w:rsidP="002A1D28">
      <w:pPr>
        <w:pStyle w:val="NormalWeb"/>
        <w:jc w:val="center"/>
        <w:rPr>
          <w:rFonts w:ascii="Roboto Light" w:hAnsi="Roboto Light"/>
          <w:color w:val="000000"/>
        </w:rPr>
      </w:pPr>
      <w:r>
        <w:rPr>
          <w:rStyle w:val="Strong"/>
          <w:rFonts w:ascii="Roboto Light" w:hAnsi="Roboto Light" w:cs="Arial"/>
          <w:color w:val="000000"/>
        </w:rPr>
        <w:t xml:space="preserve">Legal &amp; General </w:t>
      </w:r>
      <w:r w:rsidR="008E525E">
        <w:rPr>
          <w:rStyle w:val="Strong"/>
          <w:rFonts w:ascii="Roboto Light" w:hAnsi="Roboto Light" w:cs="Arial"/>
          <w:color w:val="000000"/>
        </w:rPr>
        <w:t>is</w:t>
      </w:r>
      <w:r w:rsidR="002A1D28" w:rsidRPr="00975D93">
        <w:rPr>
          <w:rStyle w:val="Strong"/>
          <w:rFonts w:ascii="Roboto Light" w:hAnsi="Roboto Light" w:cs="Arial"/>
          <w:color w:val="000000"/>
        </w:rPr>
        <w:t xml:space="preserve"> offering you a virtual seat at the table in the companies your pension invests in.</w:t>
      </w:r>
      <w:r w:rsidR="002A1D28" w:rsidRPr="00975D93">
        <w:rPr>
          <w:rFonts w:ascii="Roboto Light" w:hAnsi="Roboto Light"/>
          <w:color w:val="000000"/>
        </w:rPr>
        <w:t> </w:t>
      </w:r>
    </w:p>
    <w:p w14:paraId="39A4454B" w14:textId="5524934B" w:rsidR="002A1D28" w:rsidRPr="00975D93" w:rsidRDefault="002A1D28" w:rsidP="002A1D28">
      <w:pPr>
        <w:pStyle w:val="NormalWeb"/>
        <w:jc w:val="center"/>
        <w:rPr>
          <w:rStyle w:val="Strong"/>
          <w:rFonts w:ascii="Roboto Light" w:hAnsi="Roboto Light"/>
          <w:color w:val="0076D6"/>
        </w:rPr>
      </w:pPr>
      <w:r w:rsidRPr="00975D93">
        <w:rPr>
          <w:rFonts w:ascii="Roboto Light" w:hAnsi="Roboto Light"/>
          <w:color w:val="000000"/>
        </w:rPr>
        <w:t xml:space="preserve">Get more familiar with your pension </w:t>
      </w:r>
      <w:r w:rsidR="00186B76">
        <w:rPr>
          <w:rFonts w:ascii="Roboto Light" w:hAnsi="Roboto Light"/>
          <w:color w:val="000000"/>
        </w:rPr>
        <w:t>through the</w:t>
      </w:r>
      <w:r w:rsidRPr="00975D93">
        <w:rPr>
          <w:rFonts w:ascii="Roboto Light" w:hAnsi="Roboto Light"/>
          <w:color w:val="000000"/>
        </w:rPr>
        <w:t> </w:t>
      </w:r>
      <w:commentRangeStart w:id="0"/>
      <w:r w:rsidRPr="0000058A">
        <w:rPr>
          <w:rFonts w:ascii="Roboto Light" w:hAnsi="Roboto Light"/>
          <w:b/>
          <w:bCs/>
          <w:color w:val="0070C0"/>
        </w:rPr>
        <w:t xml:space="preserve">Tumelo </w:t>
      </w:r>
      <w:r w:rsidR="00186B76">
        <w:rPr>
          <w:rFonts w:ascii="Roboto Light" w:hAnsi="Roboto Light"/>
          <w:b/>
          <w:bCs/>
          <w:color w:val="0070C0"/>
        </w:rPr>
        <w:t>platform</w:t>
      </w:r>
      <w:r w:rsidRPr="0000058A">
        <w:rPr>
          <w:rFonts w:ascii="Roboto Light" w:hAnsi="Roboto Light"/>
          <w:b/>
          <w:bCs/>
          <w:color w:val="0070C0"/>
        </w:rPr>
        <w:t>.</w:t>
      </w:r>
      <w:commentRangeEnd w:id="0"/>
      <w:r w:rsidR="00CF7A83">
        <w:rPr>
          <w:rStyle w:val="CommentReference"/>
          <w:rFonts w:asciiTheme="minorHAnsi" w:eastAsiaTheme="minorHAnsi" w:hAnsiTheme="minorHAnsi" w:cstheme="minorBidi"/>
          <w:kern w:val="2"/>
          <w:lang w:eastAsia="en-US"/>
          <w14:ligatures w14:val="standardContextual"/>
        </w:rPr>
        <w:commentReference w:id="0"/>
      </w:r>
    </w:p>
    <w:p w14:paraId="4DCB37D1" w14:textId="77777777" w:rsidR="00975D93" w:rsidRDefault="00975D93" w:rsidP="002A1D28">
      <w:pPr>
        <w:spacing w:before="100" w:beforeAutospacing="1" w:after="100" w:afterAutospacing="1" w:line="240" w:lineRule="auto"/>
        <w:outlineLvl w:val="0"/>
        <w:rPr>
          <w:rFonts w:ascii="Roboto Light" w:eastAsia="Times New Roman" w:hAnsi="Roboto Light" w:cs="Arial"/>
          <w:b/>
          <w:bCs/>
          <w:color w:val="0076D6"/>
          <w:kern w:val="36"/>
          <w:sz w:val="24"/>
          <w:szCs w:val="24"/>
          <w:lang w:eastAsia="en-GB"/>
          <w14:ligatures w14:val="none"/>
        </w:rPr>
      </w:pPr>
    </w:p>
    <w:p w14:paraId="526B4F4A" w14:textId="35ADCF09" w:rsidR="002A1D28" w:rsidRPr="002A1D28" w:rsidRDefault="00186B76" w:rsidP="002A1D28">
      <w:pPr>
        <w:spacing w:before="100" w:beforeAutospacing="1" w:after="100" w:afterAutospacing="1" w:line="240" w:lineRule="auto"/>
        <w:outlineLvl w:val="0"/>
        <w:rPr>
          <w:rFonts w:ascii="Roboto Light" w:eastAsia="Times New Roman" w:hAnsi="Roboto Light" w:cs="Arial"/>
          <w:b/>
          <w:bCs/>
          <w:color w:val="333333"/>
          <w:kern w:val="36"/>
          <w:sz w:val="36"/>
          <w:szCs w:val="36"/>
          <w:lang w:eastAsia="en-GB"/>
          <w14:ligatures w14:val="none"/>
        </w:rPr>
      </w:pPr>
      <w:r>
        <w:rPr>
          <w:rFonts w:ascii="Roboto Light" w:eastAsia="Times New Roman" w:hAnsi="Roboto Light" w:cs="Arial"/>
          <w:b/>
          <w:bCs/>
          <w:color w:val="0076D6"/>
          <w:kern w:val="36"/>
          <w:sz w:val="24"/>
          <w:szCs w:val="24"/>
          <w:lang w:eastAsia="en-GB"/>
          <w14:ligatures w14:val="none"/>
        </w:rPr>
        <w:t>Take action with</w:t>
      </w:r>
      <w:r w:rsidR="002A1D28" w:rsidRPr="002A1D28">
        <w:rPr>
          <w:rFonts w:ascii="Roboto Light" w:eastAsia="Times New Roman" w:hAnsi="Roboto Light" w:cs="Arial"/>
          <w:b/>
          <w:bCs/>
          <w:color w:val="0076D6"/>
          <w:kern w:val="36"/>
          <w:sz w:val="24"/>
          <w:szCs w:val="24"/>
          <w:lang w:eastAsia="en-GB"/>
          <w14:ligatures w14:val="none"/>
        </w:rPr>
        <w:t xml:space="preserve"> Tumelo</w:t>
      </w:r>
    </w:p>
    <w:p w14:paraId="79CDAC43" w14:textId="77777777" w:rsidR="002A1D28" w:rsidRPr="002A1D28" w:rsidRDefault="002A1D28" w:rsidP="002A1D28">
      <w:pPr>
        <w:spacing w:before="100" w:beforeAutospacing="1" w:after="100" w:afterAutospacing="1" w:line="240" w:lineRule="auto"/>
        <w:rPr>
          <w:rFonts w:ascii="Roboto Light" w:eastAsia="Times New Roman" w:hAnsi="Roboto Light" w:cs="Times New Roman"/>
          <w:color w:val="000000"/>
          <w:kern w:val="0"/>
          <w:sz w:val="24"/>
          <w:szCs w:val="24"/>
          <w:lang w:eastAsia="en-GB"/>
          <w14:ligatures w14:val="none"/>
        </w:rPr>
      </w:pPr>
      <w:r w:rsidRPr="002A1D28">
        <w:rPr>
          <w:rFonts w:ascii="Roboto Light" w:eastAsia="Times New Roman" w:hAnsi="Roboto Light" w:cs="Times New Roman"/>
          <w:color w:val="333333"/>
          <w:kern w:val="0"/>
          <w:sz w:val="24"/>
          <w:szCs w:val="24"/>
          <w:lang w:eastAsia="en-GB"/>
          <w14:ligatures w14:val="none"/>
        </w:rPr>
        <w:t>Tumelo is an online platform where you can see which companies your pension contributions are invested in. What’s more, you can voice your opinion on Environmental, Social and Governance (ESG) issues coming up at these companies’ Annual General Meetings (AGM).</w:t>
      </w:r>
    </w:p>
    <w:p w14:paraId="180FDF96" w14:textId="77777777" w:rsidR="00975D93" w:rsidRDefault="00975D93" w:rsidP="002A1D28">
      <w:pPr>
        <w:pStyle w:val="Heading1"/>
        <w:rPr>
          <w:rFonts w:ascii="Roboto Light" w:hAnsi="Roboto Light" w:cs="Arial"/>
          <w:color w:val="0076D6"/>
          <w:sz w:val="24"/>
          <w:szCs w:val="24"/>
        </w:rPr>
      </w:pPr>
    </w:p>
    <w:p w14:paraId="473E53C7" w14:textId="385E632F" w:rsidR="002A1D28" w:rsidRPr="00975D93" w:rsidRDefault="002A1D28" w:rsidP="002A1D28">
      <w:pPr>
        <w:pStyle w:val="Heading1"/>
        <w:rPr>
          <w:rFonts w:ascii="Roboto Light" w:hAnsi="Roboto Light" w:cs="Arial"/>
          <w:color w:val="333333"/>
          <w:sz w:val="36"/>
          <w:szCs w:val="36"/>
        </w:rPr>
      </w:pPr>
      <w:r w:rsidRPr="00975D93">
        <w:rPr>
          <w:rFonts w:ascii="Roboto Light" w:hAnsi="Roboto Light" w:cs="Arial"/>
          <w:color w:val="0076D6"/>
          <w:sz w:val="24"/>
          <w:szCs w:val="24"/>
        </w:rPr>
        <w:t>What matters to you?</w:t>
      </w:r>
    </w:p>
    <w:p w14:paraId="484A2BE4" w14:textId="0829330F" w:rsidR="002A1D28" w:rsidRPr="00975D93" w:rsidRDefault="002A1D28" w:rsidP="00975D93">
      <w:pPr>
        <w:pStyle w:val="NormalWeb"/>
        <w:rPr>
          <w:rFonts w:ascii="Roboto Light" w:hAnsi="Roboto Light"/>
          <w:color w:val="000000"/>
        </w:rPr>
      </w:pPr>
      <w:r w:rsidRPr="00975D93">
        <w:rPr>
          <w:rFonts w:ascii="Roboto Light" w:hAnsi="Roboto Light"/>
          <w:color w:val="333333"/>
        </w:rPr>
        <w:t>Through Tumelo you can choose how you would vote (for or against) on ESG issues related to those companies, such as climate change, gender equality and human rights.</w:t>
      </w:r>
    </w:p>
    <w:p w14:paraId="6BA2FCD0" w14:textId="1C7A7DD5" w:rsidR="002A1D28" w:rsidRPr="00975D93" w:rsidRDefault="002A1D28">
      <w:pPr>
        <w:rPr>
          <w:rFonts w:ascii="Roboto Light" w:hAnsi="Roboto Light"/>
        </w:rPr>
      </w:pPr>
    </w:p>
    <w:p w14:paraId="7E5C82F5" w14:textId="079D111C" w:rsidR="002A1D28" w:rsidRPr="00975D93" w:rsidRDefault="00EA286C">
      <w:pPr>
        <w:rPr>
          <w:rFonts w:ascii="Roboto Light" w:hAnsi="Roboto Light"/>
        </w:rPr>
      </w:pPr>
      <w:r>
        <w:rPr>
          <w:rFonts w:ascii="Roboto Light" w:hAnsi="Roboto Light"/>
          <w:noProof/>
          <w:color w:val="000000"/>
          <w:sz w:val="17"/>
          <w:szCs w:val="17"/>
        </w:rPr>
        <mc:AlternateContent>
          <mc:Choice Requires="wps">
            <w:drawing>
              <wp:anchor distT="0" distB="0" distL="114300" distR="114300" simplePos="0" relativeHeight="251658241" behindDoc="0" locked="0" layoutInCell="1" allowOverlap="1" wp14:anchorId="0BCC6A25" wp14:editId="27F7D765">
                <wp:simplePos x="0" y="0"/>
                <wp:positionH relativeFrom="margin">
                  <wp:align>left</wp:align>
                </wp:positionH>
                <wp:positionV relativeFrom="paragraph">
                  <wp:posOffset>68580</wp:posOffset>
                </wp:positionV>
                <wp:extent cx="6419850" cy="2279650"/>
                <wp:effectExtent l="0" t="0" r="0" b="6350"/>
                <wp:wrapNone/>
                <wp:docPr id="271747107" name="Rectangle 1"/>
                <wp:cNvGraphicFramePr/>
                <a:graphic xmlns:a="http://schemas.openxmlformats.org/drawingml/2006/main">
                  <a:graphicData uri="http://schemas.microsoft.com/office/word/2010/wordprocessingShape">
                    <wps:wsp>
                      <wps:cNvSpPr/>
                      <wps:spPr>
                        <a:xfrm>
                          <a:off x="0" y="0"/>
                          <a:ext cx="6419850" cy="2279650"/>
                        </a:xfrm>
                        <a:prstGeom prst="rect">
                          <a:avLst/>
                        </a:prstGeom>
                        <a:solidFill>
                          <a:srgbClr val="FFD500"/>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A34048" id="Rectangle 1" o:spid="_x0000_s1026" style="position:absolute;margin-left:0;margin-top:5.4pt;width:505.5pt;height:179.5pt;z-index:251658241;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" fillcolor="#ffd500" stroked="f" strokeweight="1pt">
                <w10:wrap anchorx="margin"/>
              </v:rect>
            </w:pict>
          </mc:Fallback>
        </mc:AlternateContent>
      </w:r>
      <w:r w:rsidR="00975D93" w:rsidRPr="00975D93">
        <w:rPr>
          <w:rFonts w:ascii="Roboto Light" w:hAnsi="Roboto Light"/>
          <w:noProof/>
          <w:color w:val="000000"/>
          <w:sz w:val="17"/>
          <w:szCs w:val="17"/>
        </w:rPr>
        <mc:AlternateContent>
          <mc:Choice Requires="wps">
            <w:drawing>
              <wp:anchor distT="0" distB="0" distL="114300" distR="114300" simplePos="0" relativeHeight="251658242" behindDoc="0" locked="0" layoutInCell="1" allowOverlap="1" wp14:anchorId="7926B4C5" wp14:editId="443CE813">
                <wp:simplePos x="0" y="0"/>
                <wp:positionH relativeFrom="column">
                  <wp:posOffset>1930400</wp:posOffset>
                </wp:positionH>
                <wp:positionV relativeFrom="paragraph">
                  <wp:posOffset>219075</wp:posOffset>
                </wp:positionV>
                <wp:extent cx="4413250" cy="1962150"/>
                <wp:effectExtent l="0" t="0" r="0" b="0"/>
                <wp:wrapNone/>
                <wp:docPr id="1048962350" name="Text Box 3"/>
                <wp:cNvGraphicFramePr/>
                <a:graphic xmlns:a="http://schemas.openxmlformats.org/drawingml/2006/main">
                  <a:graphicData uri="http://schemas.microsoft.com/office/word/2010/wordprocessingShape">
                    <wps:wsp>
                      <wps:cNvSpPr txBox="1"/>
                      <wps:spPr>
                        <a:xfrm>
                          <a:off x="0" y="0"/>
                          <a:ext cx="4413250" cy="1962150"/>
                        </a:xfrm>
                        <a:prstGeom prst="rect">
                          <a:avLst/>
                        </a:prstGeom>
                        <a:noFill/>
                        <a:ln w="6350">
                          <a:noFill/>
                        </a:ln>
                      </wps:spPr>
                      <wps:txbx>
                        <w:txbxContent>
                          <w:p w14:paraId="4B231581" w14:textId="77777777" w:rsidR="002A1D28" w:rsidRPr="00975D93" w:rsidRDefault="002A1D28" w:rsidP="002A1D28">
                            <w:pPr>
                              <w:pStyle w:val="NormalWeb"/>
                              <w:rPr>
                                <w:rFonts w:ascii="Roboto Light" w:hAnsi="Roboto Light"/>
                                <w:color w:val="000000"/>
                              </w:rPr>
                            </w:pPr>
                            <w:r w:rsidRPr="00975D93">
                              <w:rPr>
                                <w:rStyle w:val="Strong"/>
                                <w:rFonts w:ascii="Roboto Light" w:hAnsi="Roboto Light"/>
                                <w:color w:val="000000"/>
                              </w:rPr>
                              <w:t>Do you think a company’s environmentally friendly activities go far enough?</w:t>
                            </w:r>
                          </w:p>
                          <w:p w14:paraId="1BFCE369" w14:textId="77777777" w:rsidR="002A1D28" w:rsidRPr="00975D93" w:rsidRDefault="002A1D28" w:rsidP="002A1D28">
                            <w:pPr>
                              <w:pStyle w:val="NormalWeb"/>
                              <w:rPr>
                                <w:rFonts w:ascii="Roboto Light" w:hAnsi="Roboto Light"/>
                                <w:color w:val="000000"/>
                              </w:rPr>
                            </w:pPr>
                            <w:r w:rsidRPr="00975D93">
                              <w:rPr>
                                <w:rStyle w:val="Strong"/>
                                <w:rFonts w:ascii="Roboto Light" w:hAnsi="Roboto Light"/>
                                <w:color w:val="000000"/>
                              </w:rPr>
                              <w:t>Does a certain company need to increase its reporting on human rights?</w:t>
                            </w:r>
                          </w:p>
                          <w:p w14:paraId="4FACFC0D" w14:textId="53AD7BB2" w:rsidR="002A1D28" w:rsidRPr="00975D93" w:rsidRDefault="002A1D28" w:rsidP="002A1D28">
                            <w:pPr>
                              <w:pStyle w:val="NormalWeb"/>
                              <w:rPr>
                                <w:rFonts w:ascii="Roboto Light" w:hAnsi="Roboto Light"/>
                                <w:color w:val="000000"/>
                              </w:rPr>
                            </w:pPr>
                            <w:r w:rsidRPr="00975D93">
                              <w:rPr>
                                <w:rFonts w:ascii="Roboto Light" w:hAnsi="Roboto Light"/>
                                <w:color w:val="000000"/>
                              </w:rPr>
                              <w:t xml:space="preserve">Now you can have your say. Record how you would like our </w:t>
                            </w:r>
                            <w:r w:rsidR="00FD3600">
                              <w:rPr>
                                <w:rFonts w:ascii="Roboto Light" w:hAnsi="Roboto Light"/>
                                <w:color w:val="000000"/>
                              </w:rPr>
                              <w:t>asset</w:t>
                            </w:r>
                            <w:r w:rsidR="00FD3600" w:rsidRPr="00975D93">
                              <w:rPr>
                                <w:rFonts w:ascii="Roboto Light" w:hAnsi="Roboto Light"/>
                                <w:color w:val="000000"/>
                              </w:rPr>
                              <w:t xml:space="preserve"> </w:t>
                            </w:r>
                            <w:r w:rsidRPr="00975D93">
                              <w:rPr>
                                <w:rFonts w:ascii="Roboto Light" w:hAnsi="Roboto Light"/>
                                <w:color w:val="000000"/>
                              </w:rPr>
                              <w:t>management business</w:t>
                            </w:r>
                            <w:r w:rsidR="00FC7BF8">
                              <w:rPr>
                                <w:rFonts w:ascii="Roboto Light" w:hAnsi="Roboto Light"/>
                                <w:color w:val="000000"/>
                              </w:rPr>
                              <w:t xml:space="preserve"> </w:t>
                            </w:r>
                            <w:r w:rsidRPr="00975D93">
                              <w:rPr>
                                <w:rFonts w:ascii="Roboto Light" w:hAnsi="Roboto Light"/>
                                <w:color w:val="000000"/>
                              </w:rPr>
                              <w:t>to use its official shareholder vote at relevant AGMs.</w:t>
                            </w:r>
                          </w:p>
                          <w:p w14:paraId="7E9E3189" w14:textId="77777777" w:rsidR="002A1D28" w:rsidRDefault="002A1D2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926B4C5" id="_x0000_t202" coordsize="21600,21600" o:spt="202" path="m,l,21600r21600,l21600,xe">
                <v:stroke joinstyle="miter"/>
                <v:path gradientshapeok="t" o:connecttype="rect"/>
              </v:shapetype>
              <v:shape id="Text Box 3" o:spid="_x0000_s1026" type="#_x0000_t202" style="position:absolute;margin-left:152pt;margin-top:17.25pt;width:347.5pt;height:154.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" filled="f" stroked="f" strokeweight=".5pt">
                <v:textbox>
                  <w:txbxContent>
                    <w:p w14:paraId="4B231581" w14:textId="77777777" w:rsidR="002A1D28" w:rsidRPr="00975D93" w:rsidRDefault="002A1D28" w:rsidP="002A1D28">
                      <w:pPr>
                        <w:pStyle w:val="NormalWeb"/>
                        <w:rPr>
                          <w:rFonts w:ascii="Roboto Light" w:hAnsi="Roboto Light"/>
                          <w:color w:val="000000"/>
                        </w:rPr>
                      </w:pPr>
                      <w:r w:rsidRPr="00975D93">
                        <w:rPr>
                          <w:rStyle w:val="Strong"/>
                          <w:rFonts w:ascii="Roboto Light" w:hAnsi="Roboto Light"/>
                          <w:color w:val="000000"/>
                        </w:rPr>
                        <w:t>Do you think a company’s environmentally friendly activities go far enough?</w:t>
                      </w:r>
                    </w:p>
                    <w:p w14:paraId="1BFCE369" w14:textId="77777777" w:rsidR="002A1D28" w:rsidRPr="00975D93" w:rsidRDefault="002A1D28" w:rsidP="002A1D28">
                      <w:pPr>
                        <w:pStyle w:val="NormalWeb"/>
                        <w:rPr>
                          <w:rFonts w:ascii="Roboto Light" w:hAnsi="Roboto Light"/>
                          <w:color w:val="000000"/>
                        </w:rPr>
                      </w:pPr>
                      <w:r w:rsidRPr="00975D93">
                        <w:rPr>
                          <w:rStyle w:val="Strong"/>
                          <w:rFonts w:ascii="Roboto Light" w:hAnsi="Roboto Light"/>
                          <w:color w:val="000000"/>
                        </w:rPr>
                        <w:t>Does a certain company need to increase its reporting on human rights?</w:t>
                      </w:r>
                    </w:p>
                    <w:p w14:paraId="4FACFC0D" w14:textId="53AD7BB2" w:rsidR="002A1D28" w:rsidRPr="00975D93" w:rsidRDefault="002A1D28" w:rsidP="002A1D28">
                      <w:pPr>
                        <w:pStyle w:val="NormalWeb"/>
                        <w:rPr>
                          <w:rFonts w:ascii="Roboto Light" w:hAnsi="Roboto Light"/>
                          <w:color w:val="000000"/>
                        </w:rPr>
                      </w:pPr>
                      <w:r w:rsidRPr="00975D93">
                        <w:rPr>
                          <w:rFonts w:ascii="Roboto Light" w:hAnsi="Roboto Light"/>
                          <w:color w:val="000000"/>
                        </w:rPr>
                        <w:t xml:space="preserve">Now you can have your say. Record how you would like our </w:t>
                      </w:r>
                      <w:r w:rsidR="00FD3600">
                        <w:rPr>
                          <w:rFonts w:ascii="Roboto Light" w:hAnsi="Roboto Light"/>
                          <w:color w:val="000000"/>
                        </w:rPr>
                        <w:t>asset</w:t>
                      </w:r>
                      <w:r w:rsidR="00FD3600" w:rsidRPr="00975D93">
                        <w:rPr>
                          <w:rFonts w:ascii="Roboto Light" w:hAnsi="Roboto Light"/>
                          <w:color w:val="000000"/>
                        </w:rPr>
                        <w:t xml:space="preserve"> </w:t>
                      </w:r>
                      <w:r w:rsidRPr="00975D93">
                        <w:rPr>
                          <w:rFonts w:ascii="Roboto Light" w:hAnsi="Roboto Light"/>
                          <w:color w:val="000000"/>
                        </w:rPr>
                        <w:t>management business</w:t>
                      </w:r>
                      <w:r w:rsidR="00FC7BF8">
                        <w:rPr>
                          <w:rFonts w:ascii="Roboto Light" w:hAnsi="Roboto Light"/>
                          <w:color w:val="000000"/>
                        </w:rPr>
                        <w:t xml:space="preserve"> </w:t>
                      </w:r>
                      <w:r w:rsidRPr="00975D93">
                        <w:rPr>
                          <w:rFonts w:ascii="Roboto Light" w:hAnsi="Roboto Light"/>
                          <w:color w:val="000000"/>
                        </w:rPr>
                        <w:t>to use its official shareholder vote at relevant AGMs.</w:t>
                      </w:r>
                    </w:p>
                    <w:p w14:paraId="7E9E3189" w14:textId="77777777" w:rsidR="002A1D28" w:rsidRDefault="002A1D28"/>
                  </w:txbxContent>
                </v:textbox>
              </v:shape>
            </w:pict>
          </mc:Fallback>
        </mc:AlternateContent>
      </w:r>
    </w:p>
    <w:p w14:paraId="5BB6E959" w14:textId="3438F1B2" w:rsidR="002A1D28" w:rsidRPr="00975D93" w:rsidRDefault="00975D93">
      <w:pPr>
        <w:rPr>
          <w:rFonts w:ascii="Roboto Light" w:hAnsi="Roboto Light"/>
        </w:rPr>
      </w:pPr>
      <w:r w:rsidRPr="00975D93">
        <w:rPr>
          <w:rFonts w:ascii="Roboto Light" w:hAnsi="Roboto Light"/>
          <w:noProof/>
          <w:color w:val="000000"/>
          <w:sz w:val="17"/>
          <w:szCs w:val="17"/>
        </w:rPr>
        <w:drawing>
          <wp:anchor distT="0" distB="0" distL="114300" distR="114300" simplePos="0" relativeHeight="251658243" behindDoc="1" locked="0" layoutInCell="1" allowOverlap="1" wp14:anchorId="1DB2819A" wp14:editId="14762AB8">
            <wp:simplePos x="0" y="0"/>
            <wp:positionH relativeFrom="margin">
              <wp:posOffset>76200</wp:posOffset>
            </wp:positionH>
            <wp:positionV relativeFrom="paragraph">
              <wp:posOffset>34290</wp:posOffset>
            </wp:positionV>
            <wp:extent cx="1721485" cy="1676400"/>
            <wp:effectExtent l="0" t="0" r="0" b="0"/>
            <wp:wrapTight wrapText="bothSides">
              <wp:wrapPolygon edited="0">
                <wp:start x="0" y="0"/>
                <wp:lineTo x="0" y="21355"/>
                <wp:lineTo x="21273" y="21355"/>
                <wp:lineTo x="21273" y="0"/>
                <wp:lineTo x="0" y="0"/>
              </wp:wrapPolygon>
            </wp:wrapTight>
            <wp:docPr id="1388935185" name="Picture 2" descr="A screenshot of a voting for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8935185" name="Picture 2" descr="A screenshot of a voting form&#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21485" cy="1676400"/>
                    </a:xfrm>
                    <a:prstGeom prst="rect">
                      <a:avLst/>
                    </a:prstGeom>
                  </pic:spPr>
                </pic:pic>
              </a:graphicData>
            </a:graphic>
          </wp:anchor>
        </w:drawing>
      </w:r>
    </w:p>
    <w:p w14:paraId="3BA35BC9" w14:textId="1CC01EB1" w:rsidR="002A1D28" w:rsidRPr="00975D93" w:rsidRDefault="002A1D28">
      <w:pPr>
        <w:rPr>
          <w:rFonts w:ascii="Roboto Light" w:hAnsi="Roboto Light"/>
        </w:rPr>
      </w:pPr>
    </w:p>
    <w:p w14:paraId="2AF1CCC7" w14:textId="079E2DC7" w:rsidR="002A1D28" w:rsidRPr="00975D93" w:rsidRDefault="002A1D28">
      <w:pPr>
        <w:rPr>
          <w:rFonts w:ascii="Roboto Light" w:hAnsi="Roboto Light"/>
        </w:rPr>
      </w:pPr>
    </w:p>
    <w:p w14:paraId="340AC730" w14:textId="184079D5" w:rsidR="00E108A7" w:rsidRPr="00975D93" w:rsidRDefault="008108E0" w:rsidP="00975D93">
      <w:pPr>
        <w:jc w:val="right"/>
        <w:rPr>
          <w:rFonts w:ascii="Roboto Light" w:hAnsi="Roboto Light"/>
        </w:rPr>
      </w:pPr>
      <w:r>
        <w:rPr>
          <w:rFonts w:ascii="Roboto Light" w:hAnsi="Roboto Light"/>
          <w:noProof/>
        </w:rPr>
        <w:lastRenderedPageBreak/>
        <mc:AlternateContent>
          <mc:Choice Requires="wps">
            <w:drawing>
              <wp:anchor distT="0" distB="0" distL="114300" distR="114300" simplePos="0" relativeHeight="251658240" behindDoc="1" locked="0" layoutInCell="1" allowOverlap="1" wp14:anchorId="7C8EAAC8" wp14:editId="3ABAFB47">
                <wp:simplePos x="0" y="0"/>
                <wp:positionH relativeFrom="column">
                  <wp:posOffset>-158750</wp:posOffset>
                </wp:positionH>
                <wp:positionV relativeFrom="paragraph">
                  <wp:posOffset>1949450</wp:posOffset>
                </wp:positionV>
                <wp:extent cx="6229350" cy="2368550"/>
                <wp:effectExtent l="0" t="0" r="0" b="0"/>
                <wp:wrapNone/>
                <wp:docPr id="1334520099" name="Rectangle 2"/>
                <wp:cNvGraphicFramePr/>
                <a:graphic xmlns:a="http://schemas.openxmlformats.org/drawingml/2006/main">
                  <a:graphicData uri="http://schemas.microsoft.com/office/word/2010/wordprocessingShape">
                    <wps:wsp>
                      <wps:cNvSpPr/>
                      <wps:spPr>
                        <a:xfrm>
                          <a:off x="0" y="0"/>
                          <a:ext cx="6229350" cy="2368550"/>
                        </a:xfrm>
                        <a:prstGeom prst="rect">
                          <a:avLst/>
                        </a:prstGeom>
                        <a:solidFill>
                          <a:srgbClr val="028844"/>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004E519" id="Rectangle 2" o:spid="_x0000_s1026" style="position:absolute;margin-left:-12.5pt;margin-top:153.5pt;width:490.5pt;height:186.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" fillcolor="#028844" stroked="f" strokeweight="1pt"/>
            </w:pict>
          </mc:Fallback>
        </mc:AlternateContent>
      </w:r>
      <w:r w:rsidR="00975D93" w:rsidRPr="00975D93">
        <w:rPr>
          <w:rFonts w:ascii="Roboto Light" w:hAnsi="Roboto Light"/>
          <w:noProof/>
        </w:rPr>
        <mc:AlternateContent>
          <mc:Choice Requires="wps">
            <w:drawing>
              <wp:anchor distT="0" distB="0" distL="114300" distR="114300" simplePos="0" relativeHeight="251658244" behindDoc="1" locked="0" layoutInCell="1" allowOverlap="1" wp14:anchorId="284CCA74" wp14:editId="42FE8144">
                <wp:simplePos x="0" y="0"/>
                <wp:positionH relativeFrom="margin">
                  <wp:posOffset>-31750</wp:posOffset>
                </wp:positionH>
                <wp:positionV relativeFrom="paragraph">
                  <wp:posOffset>0</wp:posOffset>
                </wp:positionV>
                <wp:extent cx="2940050" cy="1917700"/>
                <wp:effectExtent l="0" t="0" r="0" b="6350"/>
                <wp:wrapTight wrapText="bothSides">
                  <wp:wrapPolygon edited="0">
                    <wp:start x="0" y="0"/>
                    <wp:lineTo x="0" y="21457"/>
                    <wp:lineTo x="21413" y="21457"/>
                    <wp:lineTo x="21413" y="0"/>
                    <wp:lineTo x="0" y="0"/>
                  </wp:wrapPolygon>
                </wp:wrapTight>
                <wp:docPr id="158814010" name="Text Box 5"/>
                <wp:cNvGraphicFramePr/>
                <a:graphic xmlns:a="http://schemas.openxmlformats.org/drawingml/2006/main">
                  <a:graphicData uri="http://schemas.microsoft.com/office/word/2010/wordprocessingShape">
                    <wps:wsp>
                      <wps:cNvSpPr txBox="1"/>
                      <wps:spPr>
                        <a:xfrm>
                          <a:off x="0" y="0"/>
                          <a:ext cx="2940050" cy="1917700"/>
                        </a:xfrm>
                        <a:prstGeom prst="rect">
                          <a:avLst/>
                        </a:prstGeom>
                        <a:solidFill>
                          <a:schemeClr val="lt1"/>
                        </a:solidFill>
                        <a:ln w="6350">
                          <a:noFill/>
                        </a:ln>
                      </wps:spPr>
                      <wps:txbx>
                        <w:txbxContent>
                          <w:p w14:paraId="5FDAFDB3" w14:textId="3E36EFDC" w:rsidR="002A1D28" w:rsidRPr="00975D93" w:rsidRDefault="002A1D28" w:rsidP="002A1D28">
                            <w:pPr>
                              <w:pStyle w:val="NormalWeb"/>
                              <w:rPr>
                                <w:rFonts w:ascii="Roboto Light" w:hAnsi="Roboto Light"/>
                                <w:color w:val="000000"/>
                              </w:rPr>
                            </w:pPr>
                            <w:r w:rsidRPr="00975D93">
                              <w:rPr>
                                <w:rFonts w:ascii="Roboto Light" w:hAnsi="Roboto Light"/>
                                <w:color w:val="000000"/>
                              </w:rPr>
                              <w:t xml:space="preserve">Tumelo not only enables you to cast your preference vote. You can also track how others voted and what decision </w:t>
                            </w:r>
                            <w:r w:rsidR="00266D73">
                              <w:rPr>
                                <w:rFonts w:ascii="Roboto Light" w:hAnsi="Roboto Light"/>
                                <w:color w:val="000000"/>
                              </w:rPr>
                              <w:t>our asset ma</w:t>
                            </w:r>
                            <w:r w:rsidR="00A33538">
                              <w:rPr>
                                <w:rFonts w:ascii="Roboto Light" w:hAnsi="Roboto Light"/>
                                <w:color w:val="000000"/>
                              </w:rPr>
                              <w:t>nagement business</w:t>
                            </w:r>
                            <w:r w:rsidRPr="00975D93">
                              <w:rPr>
                                <w:rFonts w:ascii="Roboto Light" w:hAnsi="Roboto Light"/>
                                <w:color w:val="000000"/>
                              </w:rPr>
                              <w:t xml:space="preserve"> then took.</w:t>
                            </w:r>
                          </w:p>
                          <w:p w14:paraId="6F43B350" w14:textId="77777777" w:rsidR="002A1D28" w:rsidRPr="00975D93" w:rsidRDefault="002A1D28" w:rsidP="002A1D28">
                            <w:pPr>
                              <w:pStyle w:val="NormalWeb"/>
                              <w:rPr>
                                <w:rFonts w:ascii="Roboto Light" w:hAnsi="Roboto Light"/>
                                <w:color w:val="000000"/>
                              </w:rPr>
                            </w:pPr>
                            <w:r w:rsidRPr="00975D93">
                              <w:rPr>
                                <w:rFonts w:ascii="Roboto Light" w:hAnsi="Roboto Light"/>
                                <w:color w:val="000000"/>
                              </w:rPr>
                              <w:t>Tumelo will also send you notifications about upcoming and available votes. If you wish, you can change this by moving the email subscription toggle.</w:t>
                            </w:r>
                          </w:p>
                          <w:p w14:paraId="36662AA5" w14:textId="77777777" w:rsidR="002A1D28" w:rsidRDefault="002A1D2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84CCA74" id="Text Box 5" o:spid="_x0000_s1027" type="#_x0000_t202" style="position:absolute;left:0;text-align:left;margin-left:-2.5pt;margin-top:0;width:231.5pt;height:151pt;z-index:-251658236;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" fillcolor="white [3201]" stroked="f" strokeweight=".5pt">
                <v:textbox>
                  <w:txbxContent>
                    <w:p w14:paraId="5FDAFDB3" w14:textId="3E36EFDC" w:rsidR="002A1D28" w:rsidRPr="00975D93" w:rsidRDefault="002A1D28" w:rsidP="002A1D28">
                      <w:pPr>
                        <w:pStyle w:val="NormalWeb"/>
                        <w:rPr>
                          <w:rFonts w:ascii="Roboto Light" w:hAnsi="Roboto Light"/>
                          <w:color w:val="000000"/>
                        </w:rPr>
                      </w:pPr>
                      <w:r w:rsidRPr="00975D93">
                        <w:rPr>
                          <w:rFonts w:ascii="Roboto Light" w:hAnsi="Roboto Light"/>
                          <w:color w:val="000000"/>
                        </w:rPr>
                        <w:t xml:space="preserve">Tumelo not only enables you to cast your preference vote. You can also track how others voted and what decision </w:t>
                      </w:r>
                      <w:r w:rsidR="00266D73">
                        <w:rPr>
                          <w:rFonts w:ascii="Roboto Light" w:hAnsi="Roboto Light"/>
                          <w:color w:val="000000"/>
                        </w:rPr>
                        <w:t>our asset ma</w:t>
                      </w:r>
                      <w:r w:rsidR="00A33538">
                        <w:rPr>
                          <w:rFonts w:ascii="Roboto Light" w:hAnsi="Roboto Light"/>
                          <w:color w:val="000000"/>
                        </w:rPr>
                        <w:t>nagement business</w:t>
                      </w:r>
                      <w:r w:rsidRPr="00975D93">
                        <w:rPr>
                          <w:rFonts w:ascii="Roboto Light" w:hAnsi="Roboto Light"/>
                          <w:color w:val="000000"/>
                        </w:rPr>
                        <w:t xml:space="preserve"> then took.</w:t>
                      </w:r>
                    </w:p>
                    <w:p w14:paraId="6F43B350" w14:textId="77777777" w:rsidR="002A1D28" w:rsidRPr="00975D93" w:rsidRDefault="002A1D28" w:rsidP="002A1D28">
                      <w:pPr>
                        <w:pStyle w:val="NormalWeb"/>
                        <w:rPr>
                          <w:rFonts w:ascii="Roboto Light" w:hAnsi="Roboto Light"/>
                          <w:color w:val="000000"/>
                        </w:rPr>
                      </w:pPr>
                      <w:r w:rsidRPr="00975D93">
                        <w:rPr>
                          <w:rFonts w:ascii="Roboto Light" w:hAnsi="Roboto Light"/>
                          <w:color w:val="000000"/>
                        </w:rPr>
                        <w:t>Tumelo will also send you notifications about upcoming and available votes. If you wish, you can change this by moving the email subscription toggle.</w:t>
                      </w:r>
                    </w:p>
                    <w:p w14:paraId="36662AA5" w14:textId="77777777" w:rsidR="002A1D28" w:rsidRDefault="002A1D28"/>
                  </w:txbxContent>
                </v:textbox>
                <w10:wrap type="tight" anchorx="margin"/>
              </v:shape>
            </w:pict>
          </mc:Fallback>
        </mc:AlternateContent>
      </w:r>
      <w:r w:rsidR="00975D93" w:rsidRPr="00975D93">
        <w:rPr>
          <w:rFonts w:ascii="Roboto Light" w:hAnsi="Roboto Light"/>
          <w:noProof/>
        </w:rPr>
        <w:drawing>
          <wp:anchor distT="0" distB="0" distL="114300" distR="114300" simplePos="0" relativeHeight="251658245" behindDoc="1" locked="0" layoutInCell="1" allowOverlap="1" wp14:anchorId="56BCE37B" wp14:editId="5775AAFB">
            <wp:simplePos x="0" y="0"/>
            <wp:positionH relativeFrom="column">
              <wp:posOffset>3025140</wp:posOffset>
            </wp:positionH>
            <wp:positionV relativeFrom="paragraph">
              <wp:posOffset>149860</wp:posOffset>
            </wp:positionV>
            <wp:extent cx="2823338" cy="1517650"/>
            <wp:effectExtent l="0" t="0" r="0" b="6350"/>
            <wp:wrapTight wrapText="bothSides">
              <wp:wrapPolygon edited="0">
                <wp:start x="0" y="0"/>
                <wp:lineTo x="0" y="21419"/>
                <wp:lineTo x="21425" y="21419"/>
                <wp:lineTo x="21425" y="0"/>
                <wp:lineTo x="0" y="0"/>
              </wp:wrapPolygon>
            </wp:wrapTight>
            <wp:docPr id="454895881" name="Picture 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4895881" name="Picture 4" descr="A screenshot of a computer&#10;&#10;Description automatically generated"/>
                    <pic:cNvPicPr/>
                  </pic:nvPicPr>
                  <pic:blipFill>
                    <a:blip r:embed="rId14">
                      <a:extLst>
                        <a:ext uri="{28A0092B-C50C-407E-A947-70E740481C1C}">
                          <a14:useLocalDpi xmlns:a14="http://schemas.microsoft.com/office/drawing/2010/main" val="0"/>
                        </a:ext>
                      </a:extLst>
                    </a:blip>
                    <a:stretch>
                      <a:fillRect/>
                    </a:stretch>
                  </pic:blipFill>
                  <pic:spPr>
                    <a:xfrm>
                      <a:off x="0" y="0"/>
                      <a:ext cx="2823338" cy="1517650"/>
                    </a:xfrm>
                    <a:prstGeom prst="rect">
                      <a:avLst/>
                    </a:prstGeom>
                  </pic:spPr>
                </pic:pic>
              </a:graphicData>
            </a:graphic>
          </wp:anchor>
        </w:drawing>
      </w:r>
    </w:p>
    <w:p w14:paraId="4AE00AD5" w14:textId="794E878D" w:rsidR="00E108A7" w:rsidRPr="00DB6B10" w:rsidRDefault="00E108A7" w:rsidP="00E108A7">
      <w:pPr>
        <w:spacing w:before="100" w:beforeAutospacing="1" w:after="100" w:afterAutospacing="1" w:line="240" w:lineRule="auto"/>
        <w:outlineLvl w:val="0"/>
        <w:rPr>
          <w:rFonts w:ascii="Roboto Light" w:eastAsia="Times New Roman" w:hAnsi="Roboto Light" w:cs="Arial"/>
          <w:b/>
          <w:bCs/>
          <w:color w:val="FFFFFF" w:themeColor="background1"/>
          <w:kern w:val="36"/>
          <w:sz w:val="36"/>
          <w:szCs w:val="36"/>
          <w:lang w:eastAsia="en-GB"/>
          <w14:ligatures w14:val="none"/>
        </w:rPr>
      </w:pPr>
      <w:r w:rsidRPr="00DB6B10">
        <w:rPr>
          <w:rFonts w:ascii="Roboto Light" w:eastAsia="Times New Roman" w:hAnsi="Roboto Light" w:cs="Arial"/>
          <w:b/>
          <w:bCs/>
          <w:color w:val="FFFFFF" w:themeColor="background1"/>
          <w:kern w:val="36"/>
          <w:sz w:val="36"/>
          <w:szCs w:val="36"/>
          <w:lang w:eastAsia="en-GB"/>
          <w14:ligatures w14:val="none"/>
        </w:rPr>
        <w:t>Start influencing with your pension today</w:t>
      </w:r>
    </w:p>
    <w:p w14:paraId="44C71933" w14:textId="5680A3FC" w:rsidR="00E108A7" w:rsidRPr="00DB6B10" w:rsidRDefault="00292376" w:rsidP="00E108A7">
      <w:pPr>
        <w:numPr>
          <w:ilvl w:val="0"/>
          <w:numId w:val="2"/>
        </w:numPr>
        <w:spacing w:before="100" w:beforeAutospacing="1" w:after="100" w:afterAutospacing="1" w:line="240" w:lineRule="auto"/>
        <w:rPr>
          <w:rFonts w:ascii="Roboto Light" w:eastAsia="Times New Roman" w:hAnsi="Roboto Light" w:cs="Times New Roman"/>
          <w:color w:val="FFFFFF" w:themeColor="background1"/>
          <w:kern w:val="0"/>
          <w:sz w:val="24"/>
          <w:szCs w:val="24"/>
          <w:lang w:eastAsia="en-GB"/>
          <w14:ligatures w14:val="none"/>
        </w:rPr>
      </w:pPr>
      <w:commentRangeStart w:id="1"/>
      <w:r>
        <w:rPr>
          <w:rFonts w:ascii="Roboto Light" w:eastAsia="Times New Roman" w:hAnsi="Roboto Light" w:cs="Times New Roman"/>
          <w:color w:val="FFFFFF" w:themeColor="background1"/>
          <w:kern w:val="0"/>
          <w:sz w:val="24"/>
          <w:szCs w:val="24"/>
          <w:u w:val="single"/>
          <w:lang w:eastAsia="en-GB"/>
          <w14:ligatures w14:val="none"/>
        </w:rPr>
        <w:t>Go to Tumelo</w:t>
      </w:r>
      <w:commentRangeEnd w:id="1"/>
      <w:r w:rsidR="002A3392">
        <w:rPr>
          <w:rStyle w:val="CommentReference"/>
        </w:rPr>
        <w:commentReference w:id="1"/>
      </w:r>
    </w:p>
    <w:p w14:paraId="251E964A" w14:textId="295B0E16" w:rsidR="00E108A7" w:rsidRPr="00DB6B10" w:rsidRDefault="00292376" w:rsidP="00E108A7">
      <w:pPr>
        <w:numPr>
          <w:ilvl w:val="0"/>
          <w:numId w:val="2"/>
        </w:numPr>
        <w:spacing w:before="100" w:beforeAutospacing="1" w:after="100" w:afterAutospacing="1" w:line="240" w:lineRule="auto"/>
        <w:rPr>
          <w:rFonts w:ascii="Roboto Light" w:eastAsia="Times New Roman" w:hAnsi="Roboto Light" w:cs="Times New Roman"/>
          <w:color w:val="FFFFFF" w:themeColor="background1"/>
          <w:kern w:val="0"/>
          <w:sz w:val="24"/>
          <w:szCs w:val="24"/>
          <w:lang w:eastAsia="en-GB"/>
          <w14:ligatures w14:val="none"/>
        </w:rPr>
      </w:pPr>
      <w:r>
        <w:rPr>
          <w:rFonts w:ascii="Roboto Light" w:eastAsia="Times New Roman" w:hAnsi="Roboto Light" w:cs="Times New Roman"/>
          <w:color w:val="FFFFFF" w:themeColor="background1"/>
          <w:kern w:val="0"/>
          <w:sz w:val="24"/>
          <w:szCs w:val="24"/>
          <w:lang w:eastAsia="en-GB"/>
          <w14:ligatures w14:val="none"/>
        </w:rPr>
        <w:t xml:space="preserve">Log in or create your Tumelo </w:t>
      </w:r>
      <w:r w:rsidR="00BC69F3">
        <w:rPr>
          <w:rFonts w:ascii="Roboto Light" w:eastAsia="Times New Roman" w:hAnsi="Roboto Light" w:cs="Times New Roman"/>
          <w:color w:val="FFFFFF" w:themeColor="background1"/>
          <w:kern w:val="0"/>
          <w:sz w:val="24"/>
          <w:szCs w:val="24"/>
          <w:lang w:eastAsia="en-GB"/>
          <w14:ligatures w14:val="none"/>
        </w:rPr>
        <w:t>account</w:t>
      </w:r>
    </w:p>
    <w:p w14:paraId="217869C7" w14:textId="09F73443" w:rsidR="00E108A7" w:rsidRPr="00DB6B10" w:rsidRDefault="00E108A7" w:rsidP="00E108A7">
      <w:pPr>
        <w:numPr>
          <w:ilvl w:val="0"/>
          <w:numId w:val="2"/>
        </w:numPr>
        <w:spacing w:before="100" w:beforeAutospacing="1" w:after="100" w:afterAutospacing="1" w:line="240" w:lineRule="auto"/>
        <w:rPr>
          <w:rFonts w:ascii="Roboto Light" w:eastAsia="Times New Roman" w:hAnsi="Roboto Light" w:cs="Times New Roman"/>
          <w:color w:val="FFFFFF" w:themeColor="background1"/>
          <w:kern w:val="0"/>
          <w:sz w:val="24"/>
          <w:szCs w:val="24"/>
          <w:lang w:eastAsia="en-GB"/>
          <w14:ligatures w14:val="none"/>
        </w:rPr>
      </w:pPr>
      <w:r w:rsidRPr="00DB6B10">
        <w:rPr>
          <w:rFonts w:ascii="Roboto Light" w:eastAsia="Times New Roman" w:hAnsi="Roboto Light" w:cs="Times New Roman"/>
          <w:color w:val="FFFFFF" w:themeColor="background1"/>
          <w:kern w:val="0"/>
          <w:sz w:val="24"/>
          <w:szCs w:val="24"/>
          <w:lang w:eastAsia="en-GB"/>
          <w14:ligatures w14:val="none"/>
        </w:rPr>
        <w:t>S</w:t>
      </w:r>
      <w:r w:rsidR="00BC69F3">
        <w:rPr>
          <w:rFonts w:ascii="Roboto Light" w:eastAsia="Times New Roman" w:hAnsi="Roboto Light" w:cs="Times New Roman"/>
          <w:color w:val="FFFFFF" w:themeColor="background1"/>
          <w:kern w:val="0"/>
          <w:sz w:val="24"/>
          <w:szCs w:val="24"/>
          <w:lang w:eastAsia="en-GB"/>
          <w14:ligatures w14:val="none"/>
        </w:rPr>
        <w:t>tart voting</w:t>
      </w:r>
    </w:p>
    <w:p w14:paraId="28D63FD5" w14:textId="77777777" w:rsidR="00E108A7" w:rsidRPr="00DB6B10" w:rsidRDefault="00E108A7" w:rsidP="00E108A7">
      <w:pPr>
        <w:spacing w:before="100" w:beforeAutospacing="1" w:after="100" w:afterAutospacing="1" w:line="240" w:lineRule="auto"/>
        <w:jc w:val="center"/>
        <w:rPr>
          <w:rFonts w:ascii="Roboto Light" w:eastAsia="Times New Roman" w:hAnsi="Roboto Light" w:cs="Times New Roman"/>
          <w:color w:val="FFFFFF" w:themeColor="background1"/>
          <w:kern w:val="0"/>
          <w:sz w:val="24"/>
          <w:szCs w:val="24"/>
          <w:lang w:eastAsia="en-GB"/>
          <w14:ligatures w14:val="none"/>
        </w:rPr>
      </w:pPr>
      <w:r w:rsidRPr="00DB6B10">
        <w:rPr>
          <w:rFonts w:ascii="Roboto Light" w:eastAsia="Times New Roman" w:hAnsi="Roboto Light" w:cs="Times New Roman"/>
          <w:color w:val="FFFFFF" w:themeColor="background1"/>
          <w:kern w:val="0"/>
          <w:sz w:val="24"/>
          <w:szCs w:val="24"/>
          <w:lang w:eastAsia="en-GB"/>
          <w14:ligatures w14:val="none"/>
        </w:rPr>
        <w:t>Explore the companies your pension contributions are invested in and vote on the issues you care about.</w:t>
      </w:r>
    </w:p>
    <w:p w14:paraId="23E7DC50" w14:textId="10F263D6" w:rsidR="007F489F" w:rsidRDefault="00FA248E" w:rsidP="00E108A7">
      <w:pPr>
        <w:spacing w:before="100" w:beforeAutospacing="1" w:after="100" w:afterAutospacing="1" w:line="240" w:lineRule="auto"/>
        <w:jc w:val="center"/>
        <w:rPr>
          <w:rFonts w:ascii="Roboto Light" w:eastAsia="Times New Roman" w:hAnsi="Roboto Light" w:cs="Times New Roman"/>
          <w:kern w:val="0"/>
          <w:sz w:val="24"/>
          <w:szCs w:val="24"/>
          <w:lang w:eastAsia="en-GB"/>
          <w14:ligatures w14:val="none"/>
        </w:rPr>
      </w:pPr>
      <w:r>
        <w:rPr>
          <w:rFonts w:ascii="Roboto Light" w:eastAsia="Times New Roman" w:hAnsi="Roboto Light" w:cs="Times New Roman"/>
          <w:noProof/>
          <w:kern w:val="0"/>
          <w:sz w:val="24"/>
          <w:szCs w:val="24"/>
          <w:lang w:eastAsia="en-GB"/>
        </w:rPr>
        <mc:AlternateContent>
          <mc:Choice Requires="wps">
            <w:drawing>
              <wp:anchor distT="0" distB="0" distL="114300" distR="114300" simplePos="0" relativeHeight="251658249" behindDoc="0" locked="0" layoutInCell="1" allowOverlap="1" wp14:anchorId="3DECBC85" wp14:editId="41B551AD">
                <wp:simplePos x="0" y="0"/>
                <wp:positionH relativeFrom="column">
                  <wp:posOffset>2241550</wp:posOffset>
                </wp:positionH>
                <wp:positionV relativeFrom="paragraph">
                  <wp:posOffset>270510</wp:posOffset>
                </wp:positionV>
                <wp:extent cx="1276350" cy="342900"/>
                <wp:effectExtent l="0" t="0" r="19050" b="19050"/>
                <wp:wrapNone/>
                <wp:docPr id="1427802430" name="Rectangle 4"/>
                <wp:cNvGraphicFramePr/>
                <a:graphic xmlns:a="http://schemas.openxmlformats.org/drawingml/2006/main">
                  <a:graphicData uri="http://schemas.microsoft.com/office/word/2010/wordprocessingShape">
                    <wps:wsp>
                      <wps:cNvSpPr/>
                      <wps:spPr>
                        <a:xfrm>
                          <a:off x="0" y="0"/>
                          <a:ext cx="1276350" cy="342900"/>
                        </a:xfrm>
                        <a:prstGeom prst="rect">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DF87E41" id="Rectangle 4" o:spid="_x0000_s1026" style="position:absolute;margin-left:176.5pt;margin-top:21.3pt;width:100.5pt;height:27pt;z-index:251658249;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" filled="f" strokecolor="black [3213]" strokeweight="1pt"/>
            </w:pict>
          </mc:Fallback>
        </mc:AlternateContent>
      </w:r>
      <w:r w:rsidR="00912BDC">
        <w:rPr>
          <w:rFonts w:ascii="Roboto Light" w:eastAsia="Times New Roman" w:hAnsi="Roboto Light" w:cs="Times New Roman"/>
          <w:noProof/>
          <w:kern w:val="0"/>
          <w:sz w:val="24"/>
          <w:szCs w:val="24"/>
          <w:lang w:eastAsia="en-GB"/>
        </w:rPr>
        <mc:AlternateContent>
          <mc:Choice Requires="wps">
            <w:drawing>
              <wp:anchor distT="0" distB="0" distL="114300" distR="114300" simplePos="0" relativeHeight="251658248" behindDoc="1" locked="0" layoutInCell="1" allowOverlap="1" wp14:anchorId="15204C95" wp14:editId="0DC74682">
                <wp:simplePos x="0" y="0"/>
                <wp:positionH relativeFrom="column">
                  <wp:posOffset>-146050</wp:posOffset>
                </wp:positionH>
                <wp:positionV relativeFrom="paragraph">
                  <wp:posOffset>143510</wp:posOffset>
                </wp:positionV>
                <wp:extent cx="6242050" cy="520700"/>
                <wp:effectExtent l="0" t="0" r="6350" b="0"/>
                <wp:wrapNone/>
                <wp:docPr id="669491479" name="Rectangle 3"/>
                <wp:cNvGraphicFramePr/>
                <a:graphic xmlns:a="http://schemas.openxmlformats.org/drawingml/2006/main">
                  <a:graphicData uri="http://schemas.microsoft.com/office/word/2010/wordprocessingShape">
                    <wps:wsp>
                      <wps:cNvSpPr/>
                      <wps:spPr>
                        <a:xfrm>
                          <a:off x="0" y="0"/>
                          <a:ext cx="6242050" cy="520700"/>
                        </a:xfrm>
                        <a:prstGeom prst="rect">
                          <a:avLst/>
                        </a:prstGeom>
                        <a:solidFill>
                          <a:srgbClr val="028844"/>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A533B8F" id="Rectangle 3" o:spid="_x0000_s1026" style="position:absolute;margin-left:-11.5pt;margin-top:11.3pt;width:491.5pt;height:41pt;z-index:-2516582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" fillcolor="#028844" stroked="f" strokeweight="1pt"/>
            </w:pict>
          </mc:Fallback>
        </mc:AlternateContent>
      </w:r>
    </w:p>
    <w:p w14:paraId="3D65614A" w14:textId="0E7CAB9A" w:rsidR="007F489F" w:rsidRPr="00DB6B10" w:rsidRDefault="007F489F" w:rsidP="00E108A7">
      <w:pPr>
        <w:spacing w:before="100" w:beforeAutospacing="1" w:after="100" w:afterAutospacing="1" w:line="240" w:lineRule="auto"/>
        <w:jc w:val="center"/>
        <w:rPr>
          <w:rFonts w:ascii="Roboto Light" w:eastAsia="Times New Roman" w:hAnsi="Roboto Light" w:cs="Times New Roman"/>
          <w:color w:val="FFFFFF" w:themeColor="background1"/>
          <w:kern w:val="0"/>
          <w:sz w:val="24"/>
          <w:szCs w:val="24"/>
          <w:lang w:eastAsia="en-GB"/>
          <w14:ligatures w14:val="none"/>
        </w:rPr>
      </w:pPr>
      <w:commentRangeStart w:id="2"/>
      <w:r w:rsidRPr="00DB6B10">
        <w:rPr>
          <w:rFonts w:ascii="Roboto Light" w:eastAsia="Times New Roman" w:hAnsi="Roboto Light" w:cs="Times New Roman"/>
          <w:color w:val="FFFFFF" w:themeColor="background1"/>
          <w:kern w:val="0"/>
          <w:sz w:val="24"/>
          <w:szCs w:val="24"/>
          <w:lang w:eastAsia="en-GB"/>
          <w14:ligatures w14:val="none"/>
        </w:rPr>
        <w:t>Start voting now</w:t>
      </w:r>
      <w:commentRangeEnd w:id="2"/>
      <w:r w:rsidR="00C64346" w:rsidRPr="00DB6B10">
        <w:rPr>
          <w:rStyle w:val="CommentReference"/>
          <w:color w:val="FFFFFF" w:themeColor="background1"/>
        </w:rPr>
        <w:commentReference w:id="2"/>
      </w:r>
    </w:p>
    <w:p w14:paraId="2A80B7C1" w14:textId="77777777" w:rsidR="00975D93" w:rsidRPr="00975D93" w:rsidRDefault="00975D93" w:rsidP="00E108A7">
      <w:pPr>
        <w:spacing w:before="100" w:beforeAutospacing="1" w:after="100" w:afterAutospacing="1" w:line="240" w:lineRule="auto"/>
        <w:jc w:val="center"/>
        <w:rPr>
          <w:rFonts w:ascii="Roboto Light" w:eastAsia="Times New Roman" w:hAnsi="Roboto Light" w:cs="Times New Roman"/>
          <w:kern w:val="0"/>
          <w:sz w:val="24"/>
          <w:szCs w:val="24"/>
          <w:lang w:eastAsia="en-GB"/>
          <w14:ligatures w14:val="none"/>
        </w:rPr>
      </w:pPr>
    </w:p>
    <w:p w14:paraId="220D28BF" w14:textId="4338E6FC" w:rsidR="00E108A7" w:rsidRPr="00975D93" w:rsidRDefault="00E108A7" w:rsidP="00E108A7">
      <w:pPr>
        <w:pStyle w:val="Heading1"/>
        <w:jc w:val="center"/>
        <w:rPr>
          <w:rFonts w:ascii="Roboto Light" w:hAnsi="Roboto Light" w:cs="Arial"/>
          <w:color w:val="333333"/>
          <w:sz w:val="36"/>
          <w:szCs w:val="36"/>
        </w:rPr>
      </w:pPr>
      <w:r w:rsidRPr="00975D93">
        <w:rPr>
          <w:rFonts w:ascii="Roboto Light" w:hAnsi="Roboto Light" w:cs="Arial"/>
          <w:color w:val="0076D6"/>
          <w:sz w:val="24"/>
          <w:szCs w:val="24"/>
        </w:rPr>
        <w:t>If you need more information, click through to watch this Tumelo video on how it works.</w:t>
      </w:r>
    </w:p>
    <w:p w14:paraId="4219EAD8" w14:textId="607FC67D" w:rsidR="007C7FB4" w:rsidRPr="00691D96" w:rsidRDefault="00E108A7" w:rsidP="00691D96">
      <w:pPr>
        <w:spacing w:before="100" w:beforeAutospacing="1" w:after="100" w:afterAutospacing="1" w:line="240" w:lineRule="auto"/>
        <w:jc w:val="center"/>
        <w:rPr>
          <w:rFonts w:ascii="Roboto Light" w:eastAsia="Times New Roman" w:hAnsi="Roboto Light" w:cs="Times New Roman"/>
          <w:kern w:val="0"/>
          <w:sz w:val="17"/>
          <w:szCs w:val="17"/>
          <w:lang w:eastAsia="en-GB"/>
          <w14:ligatures w14:val="none"/>
        </w:rPr>
      </w:pPr>
      <w:commentRangeStart w:id="3"/>
      <w:r w:rsidRPr="00975D93">
        <w:rPr>
          <w:rFonts w:ascii="Roboto Light" w:eastAsia="Times New Roman" w:hAnsi="Roboto Light" w:cs="Times New Roman"/>
          <w:noProof/>
          <w:kern w:val="0"/>
          <w:sz w:val="17"/>
          <w:szCs w:val="17"/>
          <w:lang w:eastAsia="en-GB"/>
        </w:rPr>
        <w:drawing>
          <wp:inline distT="0" distB="0" distL="0" distR="0" wp14:anchorId="71EBCC0F" wp14:editId="6B6E8F60">
            <wp:extent cx="4515480" cy="2581635"/>
            <wp:effectExtent l="0" t="0" r="0" b="9525"/>
            <wp:docPr id="1157603915" name="Picture 6" descr="A blue screen with white text&#10;&#10;Description automatically generated">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7603915" name="Picture 6" descr="A blue screen with white text&#10;&#10;Description automatically generated">
                      <a:hlinkClick r:id="rId15"/>
                    </pic:cNvPr>
                    <pic:cNvPicPr/>
                  </pic:nvPicPr>
                  <pic:blipFill>
                    <a:blip r:embed="rId16">
                      <a:extLst>
                        <a:ext uri="{28A0092B-C50C-407E-A947-70E740481C1C}">
                          <a14:useLocalDpi xmlns:a14="http://schemas.microsoft.com/office/drawing/2010/main" val="0"/>
                        </a:ext>
                      </a:extLst>
                    </a:blip>
                    <a:stretch>
                      <a:fillRect/>
                    </a:stretch>
                  </pic:blipFill>
                  <pic:spPr>
                    <a:xfrm>
                      <a:off x="0" y="0"/>
                      <a:ext cx="4515480" cy="2581635"/>
                    </a:xfrm>
                    <a:prstGeom prst="rect">
                      <a:avLst/>
                    </a:prstGeom>
                  </pic:spPr>
                </pic:pic>
              </a:graphicData>
            </a:graphic>
          </wp:inline>
        </w:drawing>
      </w:r>
      <w:commentRangeEnd w:id="3"/>
      <w:r w:rsidR="00C64346">
        <w:rPr>
          <w:rStyle w:val="CommentReference"/>
        </w:rPr>
        <w:commentReference w:id="3"/>
      </w:r>
    </w:p>
    <w:p w14:paraId="4EE25B04" w14:textId="38BB31B1" w:rsidR="007C7FB4" w:rsidRDefault="007C7FB4" w:rsidP="00691D96">
      <w:pPr>
        <w:rPr>
          <w:rFonts w:ascii="Roboto Light" w:hAnsi="Roboto Light"/>
        </w:rPr>
      </w:pPr>
    </w:p>
    <w:p w14:paraId="12C55733" w14:textId="4A3B2250" w:rsidR="0081389D" w:rsidRPr="00975D93" w:rsidRDefault="0081389D" w:rsidP="00443A48">
      <w:pPr>
        <w:rPr>
          <w:rFonts w:ascii="Roboto Light" w:hAnsi="Roboto Light"/>
        </w:rPr>
      </w:pPr>
      <w:r w:rsidRPr="00975D93">
        <w:rPr>
          <w:rFonts w:ascii="Roboto Light" w:hAnsi="Roboto Light"/>
          <w:noProof/>
        </w:rPr>
        <w:lastRenderedPageBreak/>
        <mc:AlternateContent>
          <mc:Choice Requires="wps">
            <w:drawing>
              <wp:anchor distT="0" distB="0" distL="114300" distR="114300" simplePos="0" relativeHeight="251658247" behindDoc="1" locked="0" layoutInCell="1" allowOverlap="1" wp14:anchorId="310ACA4E" wp14:editId="61818E5A">
                <wp:simplePos x="0" y="0"/>
                <wp:positionH relativeFrom="margin">
                  <wp:posOffset>1466850</wp:posOffset>
                </wp:positionH>
                <wp:positionV relativeFrom="paragraph">
                  <wp:posOffset>381635</wp:posOffset>
                </wp:positionV>
                <wp:extent cx="4394200" cy="1301750"/>
                <wp:effectExtent l="0" t="0" r="6350" b="6350"/>
                <wp:wrapTight wrapText="bothSides">
                  <wp:wrapPolygon edited="0">
                    <wp:start x="0" y="0"/>
                    <wp:lineTo x="0" y="21179"/>
                    <wp:lineTo x="21510" y="21179"/>
                    <wp:lineTo x="21510" y="0"/>
                    <wp:lineTo x="0" y="0"/>
                  </wp:wrapPolygon>
                </wp:wrapTight>
                <wp:docPr id="132460467" name="Text Box 8"/>
                <wp:cNvGraphicFramePr/>
                <a:graphic xmlns:a="http://schemas.openxmlformats.org/drawingml/2006/main">
                  <a:graphicData uri="http://schemas.microsoft.com/office/word/2010/wordprocessingShape">
                    <wps:wsp>
                      <wps:cNvSpPr txBox="1"/>
                      <wps:spPr>
                        <a:xfrm>
                          <a:off x="0" y="0"/>
                          <a:ext cx="4394200" cy="1301750"/>
                        </a:xfrm>
                        <a:prstGeom prst="rect">
                          <a:avLst/>
                        </a:prstGeom>
                        <a:solidFill>
                          <a:schemeClr val="lt1"/>
                        </a:solidFill>
                        <a:ln w="6350">
                          <a:noFill/>
                        </a:ln>
                      </wps:spPr>
                      <wps:txbx>
                        <w:txbxContent>
                          <w:p w14:paraId="7887E3F1" w14:textId="0E3EE3C1" w:rsidR="00E108A7" w:rsidRPr="0081389D" w:rsidRDefault="00E108A7">
                            <w:pPr>
                              <w:rPr>
                                <w:rFonts w:ascii="Roboto Light" w:hAnsi="Roboto Light"/>
                                <w:color w:val="000000"/>
                                <w:sz w:val="24"/>
                                <w:szCs w:val="24"/>
                                <w:u w:val="single"/>
                                <w:shd w:val="clear" w:color="auto" w:fill="FFFFFF"/>
                              </w:rPr>
                            </w:pPr>
                            <w:r w:rsidRPr="0081389D">
                              <w:rPr>
                                <w:rStyle w:val="Strong"/>
                                <w:rFonts w:ascii="Roboto Light" w:hAnsi="Roboto Light" w:cs="Arial"/>
                                <w:color w:val="0076D6"/>
                                <w:sz w:val="24"/>
                                <w:szCs w:val="24"/>
                                <w:shd w:val="clear" w:color="auto" w:fill="FFFFFF"/>
                              </w:rPr>
                              <w:t>Want to know more about ESG?</w:t>
                            </w:r>
                            <w:r w:rsidRPr="0081389D">
                              <w:rPr>
                                <w:rFonts w:ascii="Roboto Light" w:hAnsi="Roboto Light"/>
                                <w:color w:val="000000"/>
                                <w:sz w:val="24"/>
                                <w:szCs w:val="24"/>
                              </w:rPr>
                              <w:br/>
                            </w:r>
                            <w:r w:rsidRPr="0081389D">
                              <w:rPr>
                                <w:rFonts w:ascii="Roboto Light" w:hAnsi="Roboto Light"/>
                                <w:color w:val="000000"/>
                                <w:sz w:val="24"/>
                                <w:szCs w:val="24"/>
                              </w:rPr>
                              <w:br/>
                            </w:r>
                            <w:r w:rsidRPr="0081389D">
                              <w:rPr>
                                <w:rFonts w:ascii="Roboto Light" w:hAnsi="Roboto Light"/>
                                <w:color w:val="000000"/>
                                <w:sz w:val="24"/>
                                <w:szCs w:val="24"/>
                                <w:shd w:val="clear" w:color="auto" w:fill="FFFFFF"/>
                              </w:rPr>
                              <w:t>If you would like further information on how LGIM engages with companies, you can </w:t>
                            </w:r>
                            <w:r w:rsidRPr="0081389D">
                              <w:rPr>
                                <w:rFonts w:ascii="Roboto Light" w:hAnsi="Roboto Light"/>
                                <w:color w:val="000000"/>
                                <w:sz w:val="24"/>
                                <w:szCs w:val="24"/>
                                <w:u w:val="single"/>
                                <w:shd w:val="clear" w:color="auto" w:fill="FFFFFF"/>
                              </w:rPr>
                              <w:t>visit the ESG Hub.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0ACA4E" id="Text Box 8" o:spid="_x0000_s1028" type="#_x0000_t202" style="position:absolute;margin-left:115.5pt;margin-top:30.05pt;width:346pt;height:102.5pt;z-index:-251658233;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" fillcolor="white [3201]" stroked="f" strokeweight=".5pt">
                <v:textbox>
                  <w:txbxContent>
                    <w:p w14:paraId="7887E3F1" w14:textId="0E3EE3C1" w:rsidR="00E108A7" w:rsidRPr="0081389D" w:rsidRDefault="00E108A7">
                      <w:pPr>
                        <w:rPr>
                          <w:rFonts w:ascii="Roboto Light" w:hAnsi="Roboto Light"/>
                          <w:color w:val="000000"/>
                          <w:sz w:val="24"/>
                          <w:szCs w:val="24"/>
                          <w:u w:val="single"/>
                          <w:shd w:val="clear" w:color="auto" w:fill="FFFFFF"/>
                        </w:rPr>
                      </w:pPr>
                      <w:r w:rsidRPr="0081389D">
                        <w:rPr>
                          <w:rStyle w:val="Strong"/>
                          <w:rFonts w:ascii="Roboto Light" w:hAnsi="Roboto Light" w:cs="Arial"/>
                          <w:color w:val="0076D6"/>
                          <w:sz w:val="24"/>
                          <w:szCs w:val="24"/>
                          <w:shd w:val="clear" w:color="auto" w:fill="FFFFFF"/>
                        </w:rPr>
                        <w:t>Want to know more about ESG?</w:t>
                      </w:r>
                      <w:r w:rsidRPr="0081389D">
                        <w:rPr>
                          <w:rFonts w:ascii="Roboto Light" w:hAnsi="Roboto Light"/>
                          <w:color w:val="000000"/>
                          <w:sz w:val="24"/>
                          <w:szCs w:val="24"/>
                        </w:rPr>
                        <w:br/>
                      </w:r>
                      <w:r w:rsidRPr="0081389D">
                        <w:rPr>
                          <w:rFonts w:ascii="Roboto Light" w:hAnsi="Roboto Light"/>
                          <w:color w:val="000000"/>
                          <w:sz w:val="24"/>
                          <w:szCs w:val="24"/>
                        </w:rPr>
                        <w:br/>
                      </w:r>
                      <w:r w:rsidRPr="0081389D">
                        <w:rPr>
                          <w:rFonts w:ascii="Roboto Light" w:hAnsi="Roboto Light"/>
                          <w:color w:val="000000"/>
                          <w:sz w:val="24"/>
                          <w:szCs w:val="24"/>
                          <w:shd w:val="clear" w:color="auto" w:fill="FFFFFF"/>
                        </w:rPr>
                        <w:t>If you would like further information on how LGIM engages with companies, you can </w:t>
                      </w:r>
                      <w:r w:rsidRPr="0081389D">
                        <w:rPr>
                          <w:rFonts w:ascii="Roboto Light" w:hAnsi="Roboto Light"/>
                          <w:color w:val="000000"/>
                          <w:sz w:val="24"/>
                          <w:szCs w:val="24"/>
                          <w:u w:val="single"/>
                          <w:shd w:val="clear" w:color="auto" w:fill="FFFFFF"/>
                        </w:rPr>
                        <w:t>visit the ESG Hub.</w:t>
                      </w:r>
                    </w:p>
                  </w:txbxContent>
                </v:textbox>
                <w10:wrap type="tight" anchorx="margin"/>
              </v:shape>
            </w:pict>
          </mc:Fallback>
        </mc:AlternateContent>
      </w:r>
    </w:p>
    <w:p w14:paraId="5ADC7DD4" w14:textId="6DADC657" w:rsidR="0081389D" w:rsidRPr="0081389D" w:rsidRDefault="00C03BE5" w:rsidP="0081389D">
      <w:pPr>
        <w:jc w:val="center"/>
        <w:rPr>
          <w:rStyle w:val="Strong"/>
          <w:rFonts w:ascii="Roboto Light" w:hAnsi="Roboto Light"/>
          <w:b w:val="0"/>
          <w:bCs w:val="0"/>
        </w:rPr>
      </w:pPr>
      <w:r>
        <w:rPr>
          <w:rFonts w:ascii="Roboto Light" w:hAnsi="Roboto Light"/>
          <w:noProof/>
        </w:rPr>
        <mc:AlternateContent>
          <mc:Choice Requires="wps">
            <w:drawing>
              <wp:anchor distT="0" distB="0" distL="114300" distR="114300" simplePos="0" relativeHeight="251658250" behindDoc="1" locked="0" layoutInCell="1" allowOverlap="1" wp14:anchorId="3E9EDFD5" wp14:editId="234FAC6B">
                <wp:simplePos x="0" y="0"/>
                <wp:positionH relativeFrom="column">
                  <wp:posOffset>6350</wp:posOffset>
                </wp:positionH>
                <wp:positionV relativeFrom="paragraph">
                  <wp:posOffset>1504950</wp:posOffset>
                </wp:positionV>
                <wp:extent cx="6064250" cy="1073150"/>
                <wp:effectExtent l="0" t="0" r="0" b="0"/>
                <wp:wrapNone/>
                <wp:docPr id="820703717" name="Rectangle 5"/>
                <wp:cNvGraphicFramePr/>
                <a:graphic xmlns:a="http://schemas.openxmlformats.org/drawingml/2006/main">
                  <a:graphicData uri="http://schemas.microsoft.com/office/word/2010/wordprocessingShape">
                    <wps:wsp>
                      <wps:cNvSpPr/>
                      <wps:spPr>
                        <a:xfrm>
                          <a:off x="0" y="0"/>
                          <a:ext cx="6064250" cy="1073150"/>
                        </a:xfrm>
                        <a:prstGeom prst="rect">
                          <a:avLst/>
                        </a:prstGeom>
                        <a:solidFill>
                          <a:srgbClr val="028844"/>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64181A8" id="Rectangle 5" o:spid="_x0000_s1026" style="position:absolute;margin-left:.5pt;margin-top:118.5pt;width:477.5pt;height:84.5pt;z-index:-25165823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" fillcolor="#028844" stroked="f" strokeweight="1pt"/>
            </w:pict>
          </mc:Fallback>
        </mc:AlternateContent>
      </w:r>
      <w:r w:rsidR="00975D93" w:rsidRPr="00975D93">
        <w:rPr>
          <w:rFonts w:ascii="Roboto Light" w:hAnsi="Roboto Light"/>
          <w:noProof/>
        </w:rPr>
        <w:drawing>
          <wp:anchor distT="0" distB="0" distL="114300" distR="114300" simplePos="0" relativeHeight="251658246" behindDoc="1" locked="0" layoutInCell="1" allowOverlap="1" wp14:anchorId="1B94FA88" wp14:editId="37D5E537">
            <wp:simplePos x="0" y="0"/>
            <wp:positionH relativeFrom="margin">
              <wp:align>left</wp:align>
            </wp:positionH>
            <wp:positionV relativeFrom="paragraph">
              <wp:posOffset>73660</wp:posOffset>
            </wp:positionV>
            <wp:extent cx="1270000" cy="1244600"/>
            <wp:effectExtent l="0" t="0" r="6350" b="0"/>
            <wp:wrapTight wrapText="bothSides">
              <wp:wrapPolygon edited="0">
                <wp:start x="0" y="0"/>
                <wp:lineTo x="0" y="21159"/>
                <wp:lineTo x="21384" y="21159"/>
                <wp:lineTo x="21384" y="0"/>
                <wp:lineTo x="0" y="0"/>
              </wp:wrapPolygon>
            </wp:wrapTight>
            <wp:docPr id="418028182" name="Picture 7" descr="A computer screen with a picture of a group of peop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8028182" name="Picture 7" descr="A computer screen with a picture of a group of people&#10;&#10;Description automatically generated"/>
                    <pic:cNvPicPr/>
                  </pic:nvPicPr>
                  <pic:blipFill>
                    <a:blip r:embed="rId17">
                      <a:extLst>
                        <a:ext uri="{28A0092B-C50C-407E-A947-70E740481C1C}">
                          <a14:useLocalDpi xmlns:a14="http://schemas.microsoft.com/office/drawing/2010/main" val="0"/>
                        </a:ext>
                      </a:extLst>
                    </a:blip>
                    <a:stretch>
                      <a:fillRect/>
                    </a:stretch>
                  </pic:blipFill>
                  <pic:spPr>
                    <a:xfrm>
                      <a:off x="0" y="0"/>
                      <a:ext cx="1270000" cy="1244600"/>
                    </a:xfrm>
                    <a:prstGeom prst="rect">
                      <a:avLst/>
                    </a:prstGeom>
                  </pic:spPr>
                </pic:pic>
              </a:graphicData>
            </a:graphic>
          </wp:anchor>
        </w:drawing>
      </w:r>
      <w:commentRangeStart w:id="4"/>
      <w:commentRangeEnd w:id="4"/>
      <w:r w:rsidR="00EA6977">
        <w:rPr>
          <w:rStyle w:val="CommentReference"/>
        </w:rPr>
        <w:commentReference w:id="4"/>
      </w:r>
    </w:p>
    <w:p w14:paraId="3454BBC4" w14:textId="5497B3E0" w:rsidR="00975D93" w:rsidRPr="009A3897" w:rsidRDefault="00975D93" w:rsidP="00975D93">
      <w:pPr>
        <w:pStyle w:val="NormalWeb"/>
        <w:jc w:val="center"/>
        <w:rPr>
          <w:rFonts w:ascii="Roboto Light" w:hAnsi="Roboto Light"/>
          <w:color w:val="FFFFFF" w:themeColor="background1"/>
          <w:sz w:val="17"/>
          <w:szCs w:val="17"/>
        </w:rPr>
      </w:pPr>
      <w:r w:rsidRPr="009A3897">
        <w:rPr>
          <w:rStyle w:val="Strong"/>
          <w:rFonts w:ascii="Roboto Light" w:hAnsi="Roboto Light"/>
          <w:color w:val="FFFFFF" w:themeColor="background1"/>
          <w:sz w:val="36"/>
          <w:szCs w:val="36"/>
        </w:rPr>
        <w:t>It’s your money, your voice matters.</w:t>
      </w:r>
    </w:p>
    <w:p w14:paraId="74EFBBCC" w14:textId="072F2749" w:rsidR="00975D93" w:rsidRPr="009A3897" w:rsidRDefault="00975D93" w:rsidP="00975D93">
      <w:pPr>
        <w:pStyle w:val="NormalWeb"/>
        <w:jc w:val="center"/>
        <w:rPr>
          <w:rFonts w:ascii="Roboto Light" w:hAnsi="Roboto Light"/>
          <w:color w:val="FFFFFF" w:themeColor="background1"/>
          <w:sz w:val="17"/>
          <w:szCs w:val="17"/>
        </w:rPr>
      </w:pPr>
      <w:r w:rsidRPr="009A3897">
        <w:rPr>
          <w:rStyle w:val="Strong"/>
          <w:rFonts w:ascii="Roboto Light" w:hAnsi="Roboto Light"/>
          <w:color w:val="FFFFFF" w:themeColor="background1"/>
          <w:sz w:val="36"/>
          <w:szCs w:val="36"/>
        </w:rPr>
        <w:t>Play a part in helping to create positive progress. </w:t>
      </w:r>
    </w:p>
    <w:p w14:paraId="6166A384" w14:textId="71928C69" w:rsidR="00E108A7" w:rsidRPr="00975D93" w:rsidRDefault="00E108A7" w:rsidP="00E108A7">
      <w:pPr>
        <w:rPr>
          <w:rFonts w:ascii="Roboto Light" w:hAnsi="Roboto Light"/>
        </w:rPr>
      </w:pPr>
    </w:p>
    <w:sectPr w:rsidR="00E108A7" w:rsidRPr="00975D93">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Parry, Emma" w:date="2024-02-26T09:53:00Z" w:initials="EP">
    <w:p w14:paraId="4F616C5C" w14:textId="77777777" w:rsidR="00CF7A83" w:rsidRDefault="00CF7A83" w:rsidP="00CF7A83">
      <w:pPr>
        <w:pStyle w:val="CommentText"/>
      </w:pPr>
      <w:r>
        <w:rPr>
          <w:rStyle w:val="CommentReference"/>
        </w:rPr>
        <w:annotationRef/>
      </w:r>
      <w:r>
        <w:t>Add URL for Tumelo</w:t>
      </w:r>
    </w:p>
  </w:comment>
  <w:comment w:id="1" w:author="Parry, Emma" w:date="2024-02-20T10:37:00Z" w:initials="EP">
    <w:p w14:paraId="16B97DE9" w14:textId="75A24757" w:rsidR="00691D96" w:rsidRDefault="002A3392" w:rsidP="00691D96">
      <w:pPr>
        <w:pStyle w:val="CommentText"/>
      </w:pPr>
      <w:r>
        <w:rPr>
          <w:rStyle w:val="CommentReference"/>
        </w:rPr>
        <w:annotationRef/>
      </w:r>
      <w:r w:rsidR="00691D96">
        <w:t>Add URL for Tumelo</w:t>
      </w:r>
    </w:p>
  </w:comment>
  <w:comment w:id="2" w:author="Parry, Emma" w:date="2024-02-08T14:16:00Z" w:initials="EP">
    <w:p w14:paraId="1D6047BA" w14:textId="65AFF03F" w:rsidR="00691D96" w:rsidRDefault="00C64346" w:rsidP="00691D96">
      <w:pPr>
        <w:pStyle w:val="CommentText"/>
      </w:pPr>
      <w:r>
        <w:rPr>
          <w:rStyle w:val="CommentReference"/>
        </w:rPr>
        <w:annotationRef/>
      </w:r>
      <w:r w:rsidR="00691D96">
        <w:t>Add URL for Tumelo</w:t>
      </w:r>
    </w:p>
  </w:comment>
  <w:comment w:id="3" w:author="Parry, Emma" w:date="2024-02-08T14:17:00Z" w:initials="EP">
    <w:p w14:paraId="48F8BF8F" w14:textId="64FEDFFC" w:rsidR="00F63A73" w:rsidRDefault="00C64346" w:rsidP="00F63A73">
      <w:pPr>
        <w:pStyle w:val="CommentText"/>
      </w:pPr>
      <w:r>
        <w:rPr>
          <w:rStyle w:val="CommentReference"/>
        </w:rPr>
        <w:annotationRef/>
      </w:r>
      <w:r w:rsidR="00F63A73">
        <w:t>Link image off to Tumelo overview video:</w:t>
      </w:r>
    </w:p>
    <w:p w14:paraId="5065B55D" w14:textId="77777777" w:rsidR="00F63A73" w:rsidRDefault="00FC7BF8" w:rsidP="00F63A73">
      <w:pPr>
        <w:pStyle w:val="CommentText"/>
      </w:pPr>
      <w:hyperlink r:id="rId1" w:history="1">
        <w:r w:rsidR="00F63A73" w:rsidRPr="00F223DC">
          <w:rPr>
            <w:rStyle w:val="Hyperlink"/>
          </w:rPr>
          <w:t>https://vimeo.com/718228998</w:t>
        </w:r>
      </w:hyperlink>
    </w:p>
  </w:comment>
  <w:comment w:id="4" w:author="Parry, Emma" w:date="2024-02-08T14:24:00Z" w:initials="EP">
    <w:p w14:paraId="7B8BDB47" w14:textId="77777777" w:rsidR="00EA6977" w:rsidRDefault="00EA6977" w:rsidP="00EA6977">
      <w:pPr>
        <w:pStyle w:val="CommentText"/>
      </w:pPr>
      <w:r>
        <w:rPr>
          <w:rStyle w:val="CommentReference"/>
        </w:rPr>
        <w:annotationRef/>
      </w:r>
      <w:r>
        <w:t>Link ‘visit the ESG Hub’ :</w:t>
      </w:r>
    </w:p>
    <w:p w14:paraId="4127EA18" w14:textId="77777777" w:rsidR="00EA6977" w:rsidRDefault="00FC7BF8" w:rsidP="00EA6977">
      <w:pPr>
        <w:pStyle w:val="CommentText"/>
      </w:pPr>
      <w:hyperlink r:id="rId2" w:history="1">
        <w:r w:rsidR="00EA6977" w:rsidRPr="000F7BDD">
          <w:rPr>
            <w:rStyle w:val="Hyperlink"/>
          </w:rPr>
          <w:t>https://www.legalandgeneral.com/esg-workplace</w:t>
        </w:r>
      </w:hyperlink>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F616C5C" w15:done="0"/>
  <w15:commentEx w15:paraId="16B97DE9" w15:done="0"/>
  <w15:commentEx w15:paraId="1D6047BA" w15:done="0"/>
  <w15:commentEx w15:paraId="5065B55D" w15:done="1"/>
  <w15:commentEx w15:paraId="4127EA18"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1B896DEF" w16cex:dateUtc="2024-02-26T09:53:00Z"/>
  <w16cex:commentExtensible w16cex:durableId="4DD1E999" w16cex:dateUtc="2024-02-20T10:37:00Z"/>
  <w16cex:commentExtensible w16cex:durableId="0390AC55" w16cex:dateUtc="2024-02-08T14:16:00Z"/>
  <w16cex:commentExtensible w16cex:durableId="4899358A" w16cex:dateUtc="2024-02-08T14:17:00Z"/>
  <w16cex:commentExtensible w16cex:durableId="33344302" w16cex:dateUtc="2024-02-08T14:2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F616C5C" w16cid:durableId="1B896DEF"/>
  <w16cid:commentId w16cid:paraId="16B97DE9" w16cid:durableId="4DD1E999"/>
  <w16cid:commentId w16cid:paraId="1D6047BA" w16cid:durableId="0390AC55"/>
  <w16cid:commentId w16cid:paraId="5065B55D" w16cid:durableId="4899358A"/>
  <w16cid:commentId w16cid:paraId="4127EA18" w16cid:durableId="33344302"/>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boto Light">
    <w:charset w:val="00"/>
    <w:family w:val="auto"/>
    <w:pitch w:val="variable"/>
    <w:sig w:usb0="E0000AFF" w:usb1="5000217F" w:usb2="00000021"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D900595"/>
    <w:multiLevelType w:val="multilevel"/>
    <w:tmpl w:val="CB2E21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7157DCB"/>
    <w:multiLevelType w:val="multilevel"/>
    <w:tmpl w:val="348422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8878845">
    <w:abstractNumId w:val="0"/>
  </w:num>
  <w:num w:numId="2" w16cid:durableId="216281890">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Parry, Emma">
    <w15:presenceInfo w15:providerId="AD" w15:userId="S::emma.parry@landg.com::2d9217d9-5f1f-4846-8cf4-6d654afec48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1D28"/>
    <w:rsid w:val="0000058A"/>
    <w:rsid w:val="000359C0"/>
    <w:rsid w:val="0004305C"/>
    <w:rsid w:val="000A7E0F"/>
    <w:rsid w:val="000B74A0"/>
    <w:rsid w:val="000D20CA"/>
    <w:rsid w:val="000D586C"/>
    <w:rsid w:val="00186B76"/>
    <w:rsid w:val="002657E0"/>
    <w:rsid w:val="00266D73"/>
    <w:rsid w:val="00292376"/>
    <w:rsid w:val="002A1D28"/>
    <w:rsid w:val="002A3392"/>
    <w:rsid w:val="00396E6B"/>
    <w:rsid w:val="00443A48"/>
    <w:rsid w:val="004E6536"/>
    <w:rsid w:val="00525574"/>
    <w:rsid w:val="0059342A"/>
    <w:rsid w:val="00691D96"/>
    <w:rsid w:val="007127D1"/>
    <w:rsid w:val="00762C90"/>
    <w:rsid w:val="007B262C"/>
    <w:rsid w:val="007C7FB4"/>
    <w:rsid w:val="007D7233"/>
    <w:rsid w:val="007F489F"/>
    <w:rsid w:val="008108E0"/>
    <w:rsid w:val="0081389D"/>
    <w:rsid w:val="00895587"/>
    <w:rsid w:val="0089686E"/>
    <w:rsid w:val="008D1540"/>
    <w:rsid w:val="008E525E"/>
    <w:rsid w:val="00912BDC"/>
    <w:rsid w:val="00954B2E"/>
    <w:rsid w:val="00961F25"/>
    <w:rsid w:val="00975D93"/>
    <w:rsid w:val="009945D9"/>
    <w:rsid w:val="009A3897"/>
    <w:rsid w:val="009B0170"/>
    <w:rsid w:val="00A278DF"/>
    <w:rsid w:val="00A33538"/>
    <w:rsid w:val="00A36798"/>
    <w:rsid w:val="00BC69F3"/>
    <w:rsid w:val="00BF41EF"/>
    <w:rsid w:val="00C03BE5"/>
    <w:rsid w:val="00C64346"/>
    <w:rsid w:val="00CF7A83"/>
    <w:rsid w:val="00DB6B10"/>
    <w:rsid w:val="00DC341A"/>
    <w:rsid w:val="00E108A7"/>
    <w:rsid w:val="00E40782"/>
    <w:rsid w:val="00E839E7"/>
    <w:rsid w:val="00EA286C"/>
    <w:rsid w:val="00EA6977"/>
    <w:rsid w:val="00F46E5A"/>
    <w:rsid w:val="00F63A73"/>
    <w:rsid w:val="00FA248E"/>
    <w:rsid w:val="00FC7BF8"/>
    <w:rsid w:val="00FD36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A5C132"/>
  <w15:chartTrackingRefBased/>
  <w15:docId w15:val="{91CBDB89-B944-4D12-B1C0-F098CFCA59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2A1D2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A1D28"/>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styleId="Strong">
    <w:name w:val="Strong"/>
    <w:basedOn w:val="DefaultParagraphFont"/>
    <w:uiPriority w:val="22"/>
    <w:qFormat/>
    <w:rsid w:val="002A1D28"/>
    <w:rPr>
      <w:b/>
      <w:bCs/>
    </w:rPr>
  </w:style>
  <w:style w:type="character" w:styleId="Hyperlink">
    <w:name w:val="Hyperlink"/>
    <w:basedOn w:val="DefaultParagraphFont"/>
    <w:uiPriority w:val="99"/>
    <w:unhideWhenUsed/>
    <w:rsid w:val="002A1D28"/>
    <w:rPr>
      <w:color w:val="0000FF"/>
      <w:u w:val="single"/>
    </w:rPr>
  </w:style>
  <w:style w:type="character" w:customStyle="1" w:styleId="Heading1Char">
    <w:name w:val="Heading 1 Char"/>
    <w:basedOn w:val="DefaultParagraphFont"/>
    <w:link w:val="Heading1"/>
    <w:uiPriority w:val="9"/>
    <w:rsid w:val="002A1D28"/>
    <w:rPr>
      <w:rFonts w:ascii="Times New Roman" w:eastAsia="Times New Roman" w:hAnsi="Times New Roman" w:cs="Times New Roman"/>
      <w:b/>
      <w:bCs/>
      <w:kern w:val="36"/>
      <w:sz w:val="48"/>
      <w:szCs w:val="48"/>
      <w:lang w:eastAsia="en-GB"/>
      <w14:ligatures w14:val="none"/>
    </w:rPr>
  </w:style>
  <w:style w:type="character" w:styleId="CommentReference">
    <w:name w:val="annotation reference"/>
    <w:basedOn w:val="DefaultParagraphFont"/>
    <w:uiPriority w:val="99"/>
    <w:semiHidden/>
    <w:unhideWhenUsed/>
    <w:rsid w:val="000B74A0"/>
    <w:rPr>
      <w:sz w:val="16"/>
      <w:szCs w:val="16"/>
    </w:rPr>
  </w:style>
  <w:style w:type="paragraph" w:styleId="CommentText">
    <w:name w:val="annotation text"/>
    <w:basedOn w:val="Normal"/>
    <w:link w:val="CommentTextChar"/>
    <w:uiPriority w:val="99"/>
    <w:unhideWhenUsed/>
    <w:rsid w:val="000B74A0"/>
    <w:pPr>
      <w:spacing w:line="240" w:lineRule="auto"/>
    </w:pPr>
    <w:rPr>
      <w:sz w:val="20"/>
      <w:szCs w:val="20"/>
    </w:rPr>
  </w:style>
  <w:style w:type="character" w:customStyle="1" w:styleId="CommentTextChar">
    <w:name w:val="Comment Text Char"/>
    <w:basedOn w:val="DefaultParagraphFont"/>
    <w:link w:val="CommentText"/>
    <w:uiPriority w:val="99"/>
    <w:rsid w:val="000B74A0"/>
    <w:rPr>
      <w:sz w:val="20"/>
      <w:szCs w:val="20"/>
    </w:rPr>
  </w:style>
  <w:style w:type="paragraph" w:styleId="CommentSubject">
    <w:name w:val="annotation subject"/>
    <w:basedOn w:val="CommentText"/>
    <w:next w:val="CommentText"/>
    <w:link w:val="CommentSubjectChar"/>
    <w:uiPriority w:val="99"/>
    <w:semiHidden/>
    <w:unhideWhenUsed/>
    <w:rsid w:val="000B74A0"/>
    <w:rPr>
      <w:b/>
      <w:bCs/>
    </w:rPr>
  </w:style>
  <w:style w:type="character" w:customStyle="1" w:styleId="CommentSubjectChar">
    <w:name w:val="Comment Subject Char"/>
    <w:basedOn w:val="CommentTextChar"/>
    <w:link w:val="CommentSubject"/>
    <w:uiPriority w:val="99"/>
    <w:semiHidden/>
    <w:rsid w:val="000B74A0"/>
    <w:rPr>
      <w:b/>
      <w:bCs/>
      <w:sz w:val="20"/>
      <w:szCs w:val="20"/>
    </w:rPr>
  </w:style>
  <w:style w:type="character" w:styleId="UnresolvedMention">
    <w:name w:val="Unresolved Mention"/>
    <w:basedOn w:val="DefaultParagraphFont"/>
    <w:uiPriority w:val="99"/>
    <w:semiHidden/>
    <w:unhideWhenUsed/>
    <w:rsid w:val="000B74A0"/>
    <w:rPr>
      <w:color w:val="605E5C"/>
      <w:shd w:val="clear" w:color="auto" w:fill="E1DFDD"/>
    </w:rPr>
  </w:style>
  <w:style w:type="character" w:styleId="FollowedHyperlink">
    <w:name w:val="FollowedHyperlink"/>
    <w:basedOn w:val="DefaultParagraphFont"/>
    <w:uiPriority w:val="99"/>
    <w:semiHidden/>
    <w:unhideWhenUsed/>
    <w:rsid w:val="007B262C"/>
    <w:rPr>
      <w:color w:val="954F72" w:themeColor="followedHyperlink"/>
      <w:u w:val="single"/>
    </w:rPr>
  </w:style>
  <w:style w:type="paragraph" w:styleId="Revision">
    <w:name w:val="Revision"/>
    <w:hidden/>
    <w:uiPriority w:val="99"/>
    <w:semiHidden/>
    <w:rsid w:val="00266D7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8638305">
      <w:bodyDiv w:val="1"/>
      <w:marLeft w:val="0"/>
      <w:marRight w:val="0"/>
      <w:marTop w:val="0"/>
      <w:marBottom w:val="0"/>
      <w:divBdr>
        <w:top w:val="none" w:sz="0" w:space="0" w:color="auto"/>
        <w:left w:val="none" w:sz="0" w:space="0" w:color="auto"/>
        <w:bottom w:val="none" w:sz="0" w:space="0" w:color="auto"/>
        <w:right w:val="none" w:sz="0" w:space="0" w:color="auto"/>
      </w:divBdr>
    </w:div>
    <w:div w:id="251743976">
      <w:bodyDiv w:val="1"/>
      <w:marLeft w:val="0"/>
      <w:marRight w:val="0"/>
      <w:marTop w:val="0"/>
      <w:marBottom w:val="0"/>
      <w:divBdr>
        <w:top w:val="none" w:sz="0" w:space="0" w:color="auto"/>
        <w:left w:val="none" w:sz="0" w:space="0" w:color="auto"/>
        <w:bottom w:val="none" w:sz="0" w:space="0" w:color="auto"/>
        <w:right w:val="none" w:sz="0" w:space="0" w:color="auto"/>
      </w:divBdr>
    </w:div>
    <w:div w:id="278487187">
      <w:bodyDiv w:val="1"/>
      <w:marLeft w:val="0"/>
      <w:marRight w:val="0"/>
      <w:marTop w:val="0"/>
      <w:marBottom w:val="0"/>
      <w:divBdr>
        <w:top w:val="none" w:sz="0" w:space="0" w:color="auto"/>
        <w:left w:val="none" w:sz="0" w:space="0" w:color="auto"/>
        <w:bottom w:val="none" w:sz="0" w:space="0" w:color="auto"/>
        <w:right w:val="none" w:sz="0" w:space="0" w:color="auto"/>
      </w:divBdr>
    </w:div>
    <w:div w:id="591360075">
      <w:bodyDiv w:val="1"/>
      <w:marLeft w:val="0"/>
      <w:marRight w:val="0"/>
      <w:marTop w:val="0"/>
      <w:marBottom w:val="0"/>
      <w:divBdr>
        <w:top w:val="none" w:sz="0" w:space="0" w:color="auto"/>
        <w:left w:val="none" w:sz="0" w:space="0" w:color="auto"/>
        <w:bottom w:val="none" w:sz="0" w:space="0" w:color="auto"/>
        <w:right w:val="none" w:sz="0" w:space="0" w:color="auto"/>
      </w:divBdr>
    </w:div>
    <w:div w:id="812798819">
      <w:bodyDiv w:val="1"/>
      <w:marLeft w:val="0"/>
      <w:marRight w:val="0"/>
      <w:marTop w:val="0"/>
      <w:marBottom w:val="0"/>
      <w:divBdr>
        <w:top w:val="none" w:sz="0" w:space="0" w:color="auto"/>
        <w:left w:val="none" w:sz="0" w:space="0" w:color="auto"/>
        <w:bottom w:val="none" w:sz="0" w:space="0" w:color="auto"/>
        <w:right w:val="none" w:sz="0" w:space="0" w:color="auto"/>
      </w:divBdr>
    </w:div>
    <w:div w:id="839080976">
      <w:bodyDiv w:val="1"/>
      <w:marLeft w:val="0"/>
      <w:marRight w:val="0"/>
      <w:marTop w:val="0"/>
      <w:marBottom w:val="0"/>
      <w:divBdr>
        <w:top w:val="none" w:sz="0" w:space="0" w:color="auto"/>
        <w:left w:val="none" w:sz="0" w:space="0" w:color="auto"/>
        <w:bottom w:val="none" w:sz="0" w:space="0" w:color="auto"/>
        <w:right w:val="none" w:sz="0" w:space="0" w:color="auto"/>
      </w:divBdr>
    </w:div>
    <w:div w:id="1734934581">
      <w:bodyDiv w:val="1"/>
      <w:marLeft w:val="0"/>
      <w:marRight w:val="0"/>
      <w:marTop w:val="0"/>
      <w:marBottom w:val="0"/>
      <w:divBdr>
        <w:top w:val="none" w:sz="0" w:space="0" w:color="auto"/>
        <w:left w:val="none" w:sz="0" w:space="0" w:color="auto"/>
        <w:bottom w:val="none" w:sz="0" w:space="0" w:color="auto"/>
        <w:right w:val="none" w:sz="0" w:space="0" w:color="auto"/>
      </w:divBdr>
    </w:div>
    <w:div w:id="2000188450">
      <w:bodyDiv w:val="1"/>
      <w:marLeft w:val="0"/>
      <w:marRight w:val="0"/>
      <w:marTop w:val="0"/>
      <w:marBottom w:val="0"/>
      <w:divBdr>
        <w:top w:val="none" w:sz="0" w:space="0" w:color="auto"/>
        <w:left w:val="none" w:sz="0" w:space="0" w:color="auto"/>
        <w:bottom w:val="none" w:sz="0" w:space="0" w:color="auto"/>
        <w:right w:val="none" w:sz="0" w:space="0" w:color="auto"/>
      </w:divBdr>
    </w:div>
    <w:div w:id="2082025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comments.xml.rels><?xml version="1.0" encoding="UTF-8" standalone="yes"?>
<Relationships xmlns="http://schemas.openxmlformats.org/package/2006/relationships"><Relationship Id="rId2" Type="http://schemas.openxmlformats.org/officeDocument/2006/relationships/hyperlink" Target="https://www.legalandgeneral.com/esg-workplace" TargetMode="External"/><Relationship Id="rId1" Type="http://schemas.openxmlformats.org/officeDocument/2006/relationships/hyperlink" Target="https://vimeo.com/718228998" TargetMode="External"/></Relationship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2.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microsoft.com/office/2018/08/relationships/commentsExtensible" Target="commentsExtensible.xml"/><Relationship Id="rId17" Type="http://schemas.openxmlformats.org/officeDocument/2006/relationships/image" Target="media/image5.jpg"/><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16/09/relationships/commentsIds" Target="commentsIds.xml"/><Relationship Id="rId5" Type="http://schemas.openxmlformats.org/officeDocument/2006/relationships/styles" Target="styles.xml"/><Relationship Id="rId15" Type="http://schemas.openxmlformats.org/officeDocument/2006/relationships/hyperlink" Target="https://vimeo.com/718228998" TargetMode="External"/><Relationship Id="rId10" Type="http://schemas.microsoft.com/office/2011/relationships/commentsExtended" Target="commentsExtended.xml"/><Relationship Id="rId19" Type="http://schemas.microsoft.com/office/2011/relationships/people" Target="people.xml"/><Relationship Id="rId4" Type="http://schemas.openxmlformats.org/officeDocument/2006/relationships/numbering" Target="numbering.xml"/><Relationship Id="rId9" Type="http://schemas.openxmlformats.org/officeDocument/2006/relationships/comments" Target="comments.xml"/><Relationship Id="rId1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c9442d37-b5fa-441f-8e45-d2fe4b76e991" xsi:nil="true"/>
    <_ip_UnifiedCompliancePolicyUIAction xmlns="http://schemas.microsoft.com/sharepoint/v3" xsi:nil="true"/>
    <_ip_UnifiedCompliancePolicyProperties xmlns="http://schemas.microsoft.com/sharepoint/v3" xsi:nil="true"/>
    <lcf76f155ced4ddcb4097134ff3c332f xmlns="0f59a352-3e4f-4e18-9640-86b85f4bb08e">
      <Terms xmlns="http://schemas.microsoft.com/office/infopath/2007/PartnerControls"/>
    </lcf76f155ced4ddcb4097134ff3c332f>
    <SharedWithUsers xmlns="c9442d37-b5fa-441f-8e45-d2fe4b76e991">
      <UserInfo>
        <DisplayName>Campbell, Dee</DisplayName>
        <AccountId>2316</AccountId>
        <AccountType/>
      </UserInfo>
      <UserInfo>
        <DisplayName>Parry, Emma</DisplayName>
        <AccountId>4358</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6D0843823161647A2BC5F3CAB196DEA" ma:contentTypeVersion="20" ma:contentTypeDescription="Create a new document." ma:contentTypeScope="" ma:versionID="a8bcc202084a0ab62aa1494dd620c8c3">
  <xsd:schema xmlns:xsd="http://www.w3.org/2001/XMLSchema" xmlns:xs="http://www.w3.org/2001/XMLSchema" xmlns:p="http://schemas.microsoft.com/office/2006/metadata/properties" xmlns:ns1="http://schemas.microsoft.com/sharepoint/v3" xmlns:ns2="0f59a352-3e4f-4e18-9640-86b85f4bb08e" xmlns:ns3="c9442d37-b5fa-441f-8e45-d2fe4b76e991" targetNamespace="http://schemas.microsoft.com/office/2006/metadata/properties" ma:root="true" ma:fieldsID="059fee212ab9f447183a93ec49d3f37b" ns1:_="" ns2:_="" ns3:_="">
    <xsd:import namespace="http://schemas.microsoft.com/sharepoint/v3"/>
    <xsd:import namespace="0f59a352-3e4f-4e18-9640-86b85f4bb08e"/>
    <xsd:import namespace="c9442d37-b5fa-441f-8e45-d2fe4b76e99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AutoKeyPoints" minOccurs="0"/>
                <xsd:element ref="ns2:MediaServiceKeyPoints"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59a352-3e4f-4e18-9640-86b85f4bb08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d63c266f-2106-44df-968c-0e87208a8df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9442d37-b5fa-441f-8e45-d2fe4b76e99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bfbafc20-66da-488d-bccf-683521be4ad9}" ma:internalName="TaxCatchAll" ma:showField="CatchAllData" ma:web="c9442d37-b5fa-441f-8e45-d2fe4b76e99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E9C9A85-8486-4F96-8EB6-AFF66FB9AB89}">
  <ds:schemaRefs>
    <ds:schemaRef ds:uri="http://schemas.microsoft.com/sharepoint/v3/contenttype/forms"/>
  </ds:schemaRefs>
</ds:datastoreItem>
</file>

<file path=customXml/itemProps2.xml><?xml version="1.0" encoding="utf-8"?>
<ds:datastoreItem xmlns:ds="http://schemas.openxmlformats.org/officeDocument/2006/customXml" ds:itemID="{3FA30B7D-3F54-4B97-8CAC-59CF28B8F410}">
  <ds:schemaRefs>
    <ds:schemaRef ds:uri="http://schemas.microsoft.com/office/2006/metadata/properties"/>
    <ds:schemaRef ds:uri="http://schemas.microsoft.com/office/infopath/2007/PartnerControls"/>
    <ds:schemaRef ds:uri="c9442d37-b5fa-441f-8e45-d2fe4b76e991"/>
    <ds:schemaRef ds:uri="http://schemas.microsoft.com/sharepoint/v3"/>
    <ds:schemaRef ds:uri="0f59a352-3e4f-4e18-9640-86b85f4bb08e"/>
  </ds:schemaRefs>
</ds:datastoreItem>
</file>

<file path=customXml/itemProps3.xml><?xml version="1.0" encoding="utf-8"?>
<ds:datastoreItem xmlns:ds="http://schemas.openxmlformats.org/officeDocument/2006/customXml" ds:itemID="{38B03397-5204-4FE4-A461-4F746CE619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f59a352-3e4f-4e18-9640-86b85f4bb08e"/>
    <ds:schemaRef ds:uri="c9442d37-b5fa-441f-8e45-d2fe4b76e9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161</Words>
  <Characters>918</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1077</CharactersWithSpaces>
  <SharedDoc>false</SharedDoc>
  <HLinks>
    <vt:vector size="30" baseType="variant">
      <vt:variant>
        <vt:i4>1245254</vt:i4>
      </vt:variant>
      <vt:variant>
        <vt:i4>12</vt:i4>
      </vt:variant>
      <vt:variant>
        <vt:i4>0</vt:i4>
      </vt:variant>
      <vt:variant>
        <vt:i4>5</vt:i4>
      </vt:variant>
      <vt:variant>
        <vt:lpwstr>https://www.legalandgeneral.com/esg-workplace</vt:lpwstr>
      </vt:variant>
      <vt:variant>
        <vt:lpwstr/>
      </vt:variant>
      <vt:variant>
        <vt:i4>2490463</vt:i4>
      </vt:variant>
      <vt:variant>
        <vt:i4>9</vt:i4>
      </vt:variant>
      <vt:variant>
        <vt:i4>0</vt:i4>
      </vt:variant>
      <vt:variant>
        <vt:i4>5</vt:i4>
      </vt:variant>
      <vt:variant>
        <vt:lpwstr>https://auth.landg.com/?goto=https:%2F%2Fid.landg.com:443%2Fam%2Foauth2%2Frealms%2Froot%2Frealms%2Fbravo%2Fauthorize%3Fclient_id%3Dma-frontend%26redirect_uri%3Dhttps:%2F%2Fmyaccount.landg.com%26response_type%3Dcode%26scope%3Dopenid%2520profile%26state%3DNjg0MDEyMTE3MDQzMTUxOTg4OTE1MzU4MTMxNjYxMjcxMzMyMDIyMTU%26code_challenge%3DW_ww0__wlouP0gcIzTAHfuVcFe69V4SRKPOdGPHb5_I%26code_challenge_method%3DS256&amp;realm=%2Fbravo</vt:lpwstr>
      </vt:variant>
      <vt:variant>
        <vt:lpwstr/>
      </vt:variant>
      <vt:variant>
        <vt:i4>7405630</vt:i4>
      </vt:variant>
      <vt:variant>
        <vt:i4>6</vt:i4>
      </vt:variant>
      <vt:variant>
        <vt:i4>0</vt:i4>
      </vt:variant>
      <vt:variant>
        <vt:i4>5</vt:i4>
      </vt:variant>
      <vt:variant>
        <vt:lpwstr>https://vimeo.com/718228998</vt:lpwstr>
      </vt:variant>
      <vt:variant>
        <vt:lpwstr/>
      </vt:variant>
      <vt:variant>
        <vt:i4>2490463</vt:i4>
      </vt:variant>
      <vt:variant>
        <vt:i4>3</vt:i4>
      </vt:variant>
      <vt:variant>
        <vt:i4>0</vt:i4>
      </vt:variant>
      <vt:variant>
        <vt:i4>5</vt:i4>
      </vt:variant>
      <vt:variant>
        <vt:lpwstr>https://auth.landg.com/?goto=https:%2F%2Fid.landg.com:443%2Fam%2Foauth2%2Frealms%2Froot%2Frealms%2Fbravo%2Fauthorize%3Fclient_id%3Dma-frontend%26redirect_uri%3Dhttps:%2F%2Fmyaccount.landg.com%26response_type%3Dcode%26scope%3Dopenid%2520profile%26state%3DNjg0MDEyMTE3MDQzMTUxOTg4OTE1MzU4MTMxNjYxMjcxMzMyMDIyMTU%26code_challenge%3DW_ww0__wlouP0gcIzTAHfuVcFe69V4SRKPOdGPHb5_I%26code_challenge_method%3DS256&amp;realm=%2Fbravo</vt:lpwstr>
      </vt:variant>
      <vt:variant>
        <vt:lpwstr/>
      </vt:variant>
      <vt:variant>
        <vt:i4>2490463</vt:i4>
      </vt:variant>
      <vt:variant>
        <vt:i4>0</vt:i4>
      </vt:variant>
      <vt:variant>
        <vt:i4>0</vt:i4>
      </vt:variant>
      <vt:variant>
        <vt:i4>5</vt:i4>
      </vt:variant>
      <vt:variant>
        <vt:lpwstr>https://auth.landg.com/?goto=https:%2F%2Fid.landg.com:443%2Fam%2Foauth2%2Frealms%2Froot%2Frealms%2Fbravo%2Fauthorize%3Fclient_id%3Dma-frontend%26redirect_uri%3Dhttps:%2F%2Fmyaccount.landg.com%26response_type%3Dcode%26scope%3Dopenid%2520profile%26state%3DNjg0MDEyMTE3MDQzMTUxOTg4OTE1MzU4MTMxNjYxMjcxMzMyMDIyMTU%26code_challenge%3DW_ww0__wlouP0gcIzTAHfuVcFe69V4SRKPOdGPHb5_I%26code_challenge_method%3DS256&amp;realm=%2Fbrav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Parry, Emma</dc:creator>
  <cp:keywords/>
  <dc:description/>
  <cp:lastModifiedBy>Xue, Jacklyn</cp:lastModifiedBy>
  <cp:revision>3</cp:revision>
  <dcterms:created xsi:type="dcterms:W3CDTF">2025-02-26T10:59:00Z</dcterms:created>
  <dcterms:modified xsi:type="dcterms:W3CDTF">2025-02-26T10:59:00Z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959a91ea-2073-4935-a795-8d5add99d027_Enabled">
    <vt:lpwstr>true</vt:lpwstr>
  </property>
  <property fmtid="{D5CDD505-2E9C-101B-9397-08002B2CF9AE}" pid="3" name="MSIP_Label_959a91ea-2073-4935-a795-8d5add99d027_SetDate">
    <vt:lpwstr>2024-02-01T16:00:20Z</vt:lpwstr>
  </property>
  <property fmtid="{D5CDD505-2E9C-101B-9397-08002B2CF9AE}" pid="4" name="MSIP_Label_959a91ea-2073-4935-a795-8d5add99d027_Method">
    <vt:lpwstr>Privileged</vt:lpwstr>
  </property>
  <property fmtid="{D5CDD505-2E9C-101B-9397-08002B2CF9AE}" pid="5" name="MSIP_Label_959a91ea-2073-4935-a795-8d5add99d027_Name">
    <vt:lpwstr>Non-Confidential</vt:lpwstr>
  </property>
  <property fmtid="{D5CDD505-2E9C-101B-9397-08002B2CF9AE}" pid="6" name="MSIP_Label_959a91ea-2073-4935-a795-8d5add99d027_SiteId">
    <vt:lpwstr>d246baab-cc00-4ed2-bc4e-f8a46cbc590d</vt:lpwstr>
  </property>
  <property fmtid="{D5CDD505-2E9C-101B-9397-08002B2CF9AE}" pid="7" name="MSIP_Label_959a91ea-2073-4935-a795-8d5add99d027_ActionId">
    <vt:lpwstr>97532d4f-1a91-4aaa-9738-17f9eab3e258</vt:lpwstr>
  </property>
  <property fmtid="{D5CDD505-2E9C-101B-9397-08002B2CF9AE}" pid="8" name="MSIP_Label_959a91ea-2073-4935-a795-8d5add99d027_ContentBits">
    <vt:lpwstr>0</vt:lpwstr>
  </property>
  <property fmtid="{D5CDD505-2E9C-101B-9397-08002B2CF9AE}" pid="9" name="ContentTypeId">
    <vt:lpwstr>0x010100B6D0843823161647A2BC5F3CAB196DEA</vt:lpwstr>
  </property>
  <property fmtid="{D5CDD505-2E9C-101B-9397-08002B2CF9AE}" pid="10" name="MediaServiceImageTags">
    <vt:lpwstr/>
  </property>
</Properties>
</file>