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16E" w:rsidRDefault="001B016E" w:rsidP="001B016E">
      <w:pPr>
        <w:pStyle w:val="BodyText"/>
      </w:pPr>
    </w:p>
    <w:p w:rsidR="001B016E" w:rsidRDefault="001B016E" w:rsidP="001B016E">
      <w:pPr>
        <w:pStyle w:val="BodyText"/>
      </w:pPr>
    </w:p>
    <w:p w:rsidR="001B016E" w:rsidRDefault="001B016E" w:rsidP="001B016E">
      <w:pPr>
        <w:pStyle w:val="BodyText"/>
      </w:pPr>
    </w:p>
    <w:p w:rsidR="001B016E" w:rsidRDefault="000C4A6C" w:rsidP="001B016E">
      <w:pPr>
        <w:pStyle w:val="BodyText"/>
      </w:pPr>
      <w:r>
        <w:rPr>
          <w:noProof/>
          <w:color w:val="35A7E8"/>
        </w:rPr>
        <mc:AlternateContent>
          <mc:Choice Requires="wps">
            <w:drawing>
              <wp:anchor distT="0" distB="0" distL="114300" distR="114300" simplePos="0" relativeHeight="251661312" behindDoc="0" locked="0" layoutInCell="1" allowOverlap="1" wp14:anchorId="18ABC861" wp14:editId="1132FCEB">
                <wp:simplePos x="0" y="0"/>
                <wp:positionH relativeFrom="column">
                  <wp:posOffset>4194810</wp:posOffset>
                </wp:positionH>
                <wp:positionV relativeFrom="paragraph">
                  <wp:posOffset>104140</wp:posOffset>
                </wp:positionV>
                <wp:extent cx="2705735" cy="2886075"/>
                <wp:effectExtent l="0" t="0" r="0" b="9525"/>
                <wp:wrapNone/>
                <wp:docPr id="9" name="Text Box 9"/>
                <wp:cNvGraphicFramePr/>
                <a:graphic xmlns:a="http://schemas.openxmlformats.org/drawingml/2006/main">
                  <a:graphicData uri="http://schemas.microsoft.com/office/word/2010/wordprocessingShape">
                    <wps:wsp>
                      <wps:cNvSpPr txBox="1"/>
                      <wps:spPr>
                        <a:xfrm>
                          <a:off x="0" y="0"/>
                          <a:ext cx="2705735" cy="2886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65673" w:rsidRDefault="00F65673" w:rsidP="001B016E">
                            <w:pPr>
                              <w:rPr>
                                <w:rFonts w:eastAsia="Arial"/>
                                <w:b/>
                                <w:bCs/>
                                <w:color w:val="231F20"/>
                                <w:sz w:val="16"/>
                                <w:szCs w:val="16"/>
                              </w:rPr>
                            </w:pPr>
                            <w:r w:rsidRPr="00FF12D9">
                              <w:rPr>
                                <w:rFonts w:eastAsia="Arial"/>
                                <w:b/>
                                <w:bCs/>
                                <w:color w:val="231F20"/>
                                <w:spacing w:val="-2"/>
                                <w:sz w:val="16"/>
                                <w:szCs w:val="16"/>
                              </w:rPr>
                              <w:t>Le</w:t>
                            </w:r>
                            <w:r w:rsidRPr="00FF12D9">
                              <w:rPr>
                                <w:rFonts w:eastAsia="Arial"/>
                                <w:b/>
                                <w:bCs/>
                                <w:color w:val="231F20"/>
                                <w:spacing w:val="-1"/>
                                <w:sz w:val="16"/>
                                <w:szCs w:val="16"/>
                              </w:rPr>
                              <w:t>g</w:t>
                            </w:r>
                            <w:r w:rsidRPr="00FF12D9">
                              <w:rPr>
                                <w:rFonts w:eastAsia="Arial"/>
                                <w:b/>
                                <w:bCs/>
                                <w:color w:val="231F20"/>
                                <w:spacing w:val="-2"/>
                                <w:sz w:val="16"/>
                                <w:szCs w:val="16"/>
                              </w:rPr>
                              <w:t>a</w:t>
                            </w:r>
                            <w:r w:rsidRPr="00FF12D9">
                              <w:rPr>
                                <w:rFonts w:eastAsia="Arial"/>
                                <w:b/>
                                <w:bCs/>
                                <w:color w:val="231F20"/>
                                <w:sz w:val="16"/>
                                <w:szCs w:val="16"/>
                              </w:rPr>
                              <w:t>l</w:t>
                            </w:r>
                            <w:r w:rsidRPr="00FF12D9">
                              <w:rPr>
                                <w:rFonts w:eastAsia="Arial"/>
                                <w:b/>
                                <w:bCs/>
                                <w:color w:val="231F20"/>
                                <w:spacing w:val="-12"/>
                                <w:sz w:val="16"/>
                                <w:szCs w:val="16"/>
                              </w:rPr>
                              <w:t xml:space="preserve"> </w:t>
                            </w:r>
                            <w:r w:rsidRPr="00FF12D9">
                              <w:rPr>
                                <w:rFonts w:eastAsia="Arial"/>
                                <w:b/>
                                <w:bCs/>
                                <w:color w:val="231F20"/>
                                <w:sz w:val="16"/>
                                <w:szCs w:val="16"/>
                              </w:rPr>
                              <w:t>&amp;</w:t>
                            </w:r>
                            <w:r w:rsidRPr="00FF12D9">
                              <w:rPr>
                                <w:rFonts w:eastAsia="Arial"/>
                                <w:b/>
                                <w:bCs/>
                                <w:color w:val="231F20"/>
                                <w:spacing w:val="-11"/>
                                <w:sz w:val="16"/>
                                <w:szCs w:val="16"/>
                              </w:rPr>
                              <w:t xml:space="preserve"> </w:t>
                            </w:r>
                            <w:r w:rsidRPr="00FF12D9">
                              <w:rPr>
                                <w:rFonts w:eastAsia="Arial"/>
                                <w:b/>
                                <w:bCs/>
                                <w:color w:val="231F20"/>
                                <w:sz w:val="16"/>
                                <w:szCs w:val="16"/>
                              </w:rPr>
                              <w:t>G</w:t>
                            </w:r>
                            <w:r w:rsidRPr="00FF12D9">
                              <w:rPr>
                                <w:rFonts w:eastAsia="Arial"/>
                                <w:b/>
                                <w:bCs/>
                                <w:color w:val="231F20"/>
                                <w:spacing w:val="-2"/>
                                <w:sz w:val="16"/>
                                <w:szCs w:val="16"/>
                              </w:rPr>
                              <w:t>e</w:t>
                            </w:r>
                            <w:r w:rsidRPr="00FF12D9">
                              <w:rPr>
                                <w:rFonts w:eastAsia="Arial"/>
                                <w:b/>
                                <w:bCs/>
                                <w:color w:val="231F20"/>
                                <w:spacing w:val="-1"/>
                                <w:sz w:val="16"/>
                                <w:szCs w:val="16"/>
                              </w:rPr>
                              <w:t>n</w:t>
                            </w:r>
                            <w:r w:rsidRPr="00FF12D9">
                              <w:rPr>
                                <w:rFonts w:eastAsia="Arial"/>
                                <w:b/>
                                <w:bCs/>
                                <w:color w:val="231F20"/>
                                <w:spacing w:val="-2"/>
                                <w:sz w:val="16"/>
                                <w:szCs w:val="16"/>
                              </w:rPr>
                              <w:t>era</w:t>
                            </w:r>
                            <w:r w:rsidRPr="00FF12D9">
                              <w:rPr>
                                <w:rFonts w:eastAsia="Arial"/>
                                <w:b/>
                                <w:bCs/>
                                <w:color w:val="231F20"/>
                                <w:sz w:val="16"/>
                                <w:szCs w:val="16"/>
                              </w:rPr>
                              <w:t>l</w:t>
                            </w:r>
                            <w:r>
                              <w:rPr>
                                <w:rFonts w:eastAsia="Arial"/>
                                <w:b/>
                                <w:bCs/>
                                <w:color w:val="231F20"/>
                                <w:sz w:val="16"/>
                                <w:szCs w:val="16"/>
                              </w:rPr>
                              <w:t xml:space="preserve"> </w:t>
                            </w:r>
                            <w:r w:rsidRPr="00FF12D9">
                              <w:rPr>
                                <w:rFonts w:eastAsia="Arial"/>
                                <w:b/>
                                <w:bCs/>
                                <w:color w:val="231F20"/>
                                <w:spacing w:val="-1"/>
                                <w:sz w:val="16"/>
                                <w:szCs w:val="16"/>
                              </w:rPr>
                              <w:t>A</w:t>
                            </w:r>
                            <w:r w:rsidRPr="00FF12D9">
                              <w:rPr>
                                <w:rFonts w:eastAsia="Arial"/>
                                <w:b/>
                                <w:bCs/>
                                <w:color w:val="231F20"/>
                                <w:spacing w:val="-2"/>
                                <w:sz w:val="16"/>
                                <w:szCs w:val="16"/>
                              </w:rPr>
                              <w:t>s</w:t>
                            </w:r>
                            <w:r w:rsidRPr="00FF12D9">
                              <w:rPr>
                                <w:rFonts w:eastAsia="Arial"/>
                                <w:b/>
                                <w:bCs/>
                                <w:color w:val="231F20"/>
                                <w:spacing w:val="-4"/>
                                <w:sz w:val="16"/>
                                <w:szCs w:val="16"/>
                              </w:rPr>
                              <w:t>s</w:t>
                            </w:r>
                            <w:r w:rsidRPr="00FF12D9">
                              <w:rPr>
                                <w:rFonts w:eastAsia="Arial"/>
                                <w:b/>
                                <w:bCs/>
                                <w:color w:val="231F20"/>
                                <w:spacing w:val="-2"/>
                                <w:sz w:val="16"/>
                                <w:szCs w:val="16"/>
                              </w:rPr>
                              <w:t>uran</w:t>
                            </w:r>
                            <w:r w:rsidRPr="00FF12D9">
                              <w:rPr>
                                <w:rFonts w:eastAsia="Arial"/>
                                <w:b/>
                                <w:bCs/>
                                <w:color w:val="231F20"/>
                                <w:spacing w:val="-1"/>
                                <w:sz w:val="16"/>
                                <w:szCs w:val="16"/>
                              </w:rPr>
                              <w:t>c</w:t>
                            </w:r>
                            <w:r w:rsidRPr="00FF12D9">
                              <w:rPr>
                                <w:rFonts w:eastAsia="Arial"/>
                                <w:b/>
                                <w:bCs/>
                                <w:color w:val="231F20"/>
                                <w:sz w:val="16"/>
                                <w:szCs w:val="16"/>
                              </w:rPr>
                              <w:t>e</w:t>
                            </w:r>
                            <w:r w:rsidRPr="00FF12D9">
                              <w:rPr>
                                <w:rFonts w:eastAsia="Arial"/>
                                <w:b/>
                                <w:bCs/>
                                <w:color w:val="231F20"/>
                                <w:spacing w:val="-12"/>
                                <w:sz w:val="16"/>
                                <w:szCs w:val="16"/>
                              </w:rPr>
                              <w:t xml:space="preserve"> </w:t>
                            </w:r>
                            <w:r w:rsidRPr="00FF12D9">
                              <w:rPr>
                                <w:rFonts w:eastAsia="Arial"/>
                                <w:b/>
                                <w:bCs/>
                                <w:color w:val="231F20"/>
                                <w:spacing w:val="-3"/>
                                <w:sz w:val="16"/>
                                <w:szCs w:val="16"/>
                              </w:rPr>
                              <w:t>S</w:t>
                            </w:r>
                            <w:r w:rsidRPr="00FF12D9">
                              <w:rPr>
                                <w:rFonts w:eastAsia="Arial"/>
                                <w:b/>
                                <w:bCs/>
                                <w:color w:val="231F20"/>
                                <w:spacing w:val="-2"/>
                                <w:sz w:val="16"/>
                                <w:szCs w:val="16"/>
                              </w:rPr>
                              <w:t>oc</w:t>
                            </w:r>
                            <w:r w:rsidRPr="00FF12D9">
                              <w:rPr>
                                <w:rFonts w:eastAsia="Arial"/>
                                <w:b/>
                                <w:bCs/>
                                <w:color w:val="231F20"/>
                                <w:spacing w:val="-1"/>
                                <w:sz w:val="16"/>
                                <w:szCs w:val="16"/>
                              </w:rPr>
                              <w:t>i</w:t>
                            </w:r>
                            <w:r w:rsidRPr="00FF12D9">
                              <w:rPr>
                                <w:rFonts w:eastAsia="Arial"/>
                                <w:b/>
                                <w:bCs/>
                                <w:color w:val="231F20"/>
                                <w:spacing w:val="-2"/>
                                <w:sz w:val="16"/>
                                <w:szCs w:val="16"/>
                              </w:rPr>
                              <w:t>e</w:t>
                            </w:r>
                            <w:r w:rsidRPr="00FF12D9">
                              <w:rPr>
                                <w:rFonts w:eastAsia="Arial"/>
                                <w:b/>
                                <w:bCs/>
                                <w:color w:val="231F20"/>
                                <w:spacing w:val="2"/>
                                <w:sz w:val="16"/>
                                <w:szCs w:val="16"/>
                              </w:rPr>
                              <w:t>t</w:t>
                            </w:r>
                            <w:r w:rsidRPr="00FF12D9">
                              <w:rPr>
                                <w:rFonts w:eastAsia="Arial"/>
                                <w:b/>
                                <w:bCs/>
                                <w:color w:val="231F20"/>
                                <w:sz w:val="16"/>
                                <w:szCs w:val="16"/>
                              </w:rPr>
                              <w:t>y</w:t>
                            </w:r>
                            <w:r w:rsidRPr="00FF12D9">
                              <w:rPr>
                                <w:rFonts w:eastAsia="Arial"/>
                                <w:b/>
                                <w:bCs/>
                                <w:color w:val="231F20"/>
                                <w:spacing w:val="-12"/>
                                <w:sz w:val="16"/>
                                <w:szCs w:val="16"/>
                              </w:rPr>
                              <w:t xml:space="preserve"> </w:t>
                            </w:r>
                            <w:r w:rsidRPr="00FF12D9">
                              <w:rPr>
                                <w:rFonts w:eastAsia="Arial"/>
                                <w:b/>
                                <w:bCs/>
                                <w:color w:val="231F20"/>
                                <w:spacing w:val="-5"/>
                                <w:sz w:val="16"/>
                                <w:szCs w:val="16"/>
                              </w:rPr>
                              <w:t>L</w:t>
                            </w:r>
                            <w:r w:rsidRPr="00FF12D9">
                              <w:rPr>
                                <w:rFonts w:eastAsia="Arial"/>
                                <w:b/>
                                <w:bCs/>
                                <w:color w:val="231F20"/>
                                <w:spacing w:val="-2"/>
                                <w:sz w:val="16"/>
                                <w:szCs w:val="16"/>
                              </w:rPr>
                              <w:t>im</w:t>
                            </w:r>
                            <w:r w:rsidRPr="00FF12D9">
                              <w:rPr>
                                <w:rFonts w:eastAsia="Arial"/>
                                <w:b/>
                                <w:bCs/>
                                <w:color w:val="231F20"/>
                                <w:spacing w:val="-1"/>
                                <w:sz w:val="16"/>
                                <w:szCs w:val="16"/>
                              </w:rPr>
                              <w:t>it</w:t>
                            </w:r>
                            <w:r w:rsidRPr="00FF12D9">
                              <w:rPr>
                                <w:rFonts w:eastAsia="Arial"/>
                                <w:b/>
                                <w:bCs/>
                                <w:color w:val="231F20"/>
                                <w:spacing w:val="-2"/>
                                <w:sz w:val="16"/>
                                <w:szCs w:val="16"/>
                              </w:rPr>
                              <w:t>e</w:t>
                            </w:r>
                            <w:r w:rsidRPr="00FF12D9">
                              <w:rPr>
                                <w:rFonts w:eastAsia="Arial"/>
                                <w:b/>
                                <w:bCs/>
                                <w:color w:val="231F20"/>
                                <w:spacing w:val="-1"/>
                                <w:sz w:val="16"/>
                                <w:szCs w:val="16"/>
                              </w:rPr>
                              <w:t>d</w:t>
                            </w:r>
                          </w:p>
                          <w:p w:rsidR="00F65673" w:rsidRPr="0044148F" w:rsidRDefault="00F65673" w:rsidP="001B016E">
                            <w:pPr>
                              <w:spacing w:after="120"/>
                              <w:rPr>
                                <w:b/>
                                <w:color w:val="595959" w:themeColor="text1" w:themeTint="A6"/>
                                <w:sz w:val="16"/>
                                <w:szCs w:val="16"/>
                              </w:rPr>
                            </w:pPr>
                            <w:r w:rsidRPr="0044148F">
                              <w:rPr>
                                <w:rFonts w:eastAsia="Arial"/>
                                <w:color w:val="595959" w:themeColor="text1" w:themeTint="A6"/>
                                <w:spacing w:val="-2"/>
                                <w:sz w:val="16"/>
                                <w:szCs w:val="16"/>
                              </w:rPr>
                              <w:t xml:space="preserve">PO Box </w:t>
                            </w:r>
                            <w:r>
                              <w:rPr>
                                <w:rFonts w:eastAsia="Arial"/>
                                <w:color w:val="595959" w:themeColor="text1" w:themeTint="A6"/>
                                <w:spacing w:val="-2"/>
                                <w:sz w:val="16"/>
                                <w:szCs w:val="16"/>
                              </w:rPr>
                              <w:t>5458</w:t>
                            </w:r>
                            <w:r w:rsidRPr="0044148F">
                              <w:rPr>
                                <w:rFonts w:eastAsia="Arial"/>
                                <w:color w:val="595959" w:themeColor="text1" w:themeTint="A6"/>
                                <w:spacing w:val="-2"/>
                                <w:sz w:val="16"/>
                                <w:szCs w:val="16"/>
                              </w:rPr>
                              <w:t>, City</w:t>
                            </w:r>
                            <w:r w:rsidRPr="0044148F">
                              <w:rPr>
                                <w:rFonts w:eastAsia="Arial"/>
                                <w:color w:val="595959" w:themeColor="text1" w:themeTint="A6"/>
                                <w:spacing w:val="-9"/>
                                <w:sz w:val="16"/>
                                <w:szCs w:val="16"/>
                              </w:rPr>
                              <w:t xml:space="preserve"> </w:t>
                            </w:r>
                            <w:r w:rsidRPr="0044148F">
                              <w:rPr>
                                <w:rFonts w:eastAsia="Arial"/>
                                <w:color w:val="595959" w:themeColor="text1" w:themeTint="A6"/>
                                <w:spacing w:val="-6"/>
                                <w:sz w:val="16"/>
                                <w:szCs w:val="16"/>
                              </w:rPr>
                              <w:t>P</w:t>
                            </w:r>
                            <w:r w:rsidRPr="0044148F">
                              <w:rPr>
                                <w:rFonts w:eastAsia="Arial"/>
                                <w:color w:val="595959" w:themeColor="text1" w:themeTint="A6"/>
                                <w:spacing w:val="-3"/>
                                <w:sz w:val="16"/>
                                <w:szCs w:val="16"/>
                              </w:rPr>
                              <w:t>a</w:t>
                            </w:r>
                            <w:r w:rsidRPr="0044148F">
                              <w:rPr>
                                <w:rFonts w:eastAsia="Arial"/>
                                <w:color w:val="595959" w:themeColor="text1" w:themeTint="A6"/>
                                <w:sz w:val="16"/>
                                <w:szCs w:val="16"/>
                              </w:rPr>
                              <w:t>r</w:t>
                            </w:r>
                            <w:r w:rsidRPr="0044148F">
                              <w:rPr>
                                <w:rFonts w:eastAsia="Arial"/>
                                <w:color w:val="595959" w:themeColor="text1" w:themeTint="A6"/>
                                <w:spacing w:val="-3"/>
                                <w:sz w:val="16"/>
                                <w:szCs w:val="16"/>
                              </w:rPr>
                              <w:t>k</w:t>
                            </w:r>
                            <w:r w:rsidRPr="0044148F">
                              <w:rPr>
                                <w:rFonts w:eastAsia="Arial"/>
                                <w:color w:val="595959" w:themeColor="text1" w:themeTint="A6"/>
                                <w:sz w:val="16"/>
                                <w:szCs w:val="16"/>
                              </w:rPr>
                              <w:t>,</w:t>
                            </w:r>
                            <w:r>
                              <w:rPr>
                                <w:rFonts w:eastAsia="Arial"/>
                                <w:color w:val="595959" w:themeColor="text1" w:themeTint="A6"/>
                                <w:sz w:val="16"/>
                                <w:szCs w:val="16"/>
                              </w:rPr>
                              <w:t xml:space="preserve"> </w:t>
                            </w:r>
                            <w:proofErr w:type="gramStart"/>
                            <w:r w:rsidRPr="0044148F">
                              <w:rPr>
                                <w:rFonts w:eastAsia="Arial"/>
                                <w:color w:val="595959" w:themeColor="text1" w:themeTint="A6"/>
                                <w:spacing w:val="-2"/>
                                <w:sz w:val="16"/>
                                <w:szCs w:val="16"/>
                              </w:rPr>
                              <w:t>T</w:t>
                            </w:r>
                            <w:r w:rsidRPr="0044148F">
                              <w:rPr>
                                <w:rFonts w:eastAsia="Arial"/>
                                <w:color w:val="595959" w:themeColor="text1" w:themeTint="A6"/>
                                <w:spacing w:val="-3"/>
                                <w:sz w:val="16"/>
                                <w:szCs w:val="16"/>
                              </w:rPr>
                              <w:t>h</w:t>
                            </w:r>
                            <w:r w:rsidRPr="0044148F">
                              <w:rPr>
                                <w:rFonts w:eastAsia="Arial"/>
                                <w:color w:val="595959" w:themeColor="text1" w:themeTint="A6"/>
                                <w:sz w:val="16"/>
                                <w:szCs w:val="16"/>
                              </w:rPr>
                              <w:t>e</w:t>
                            </w:r>
                            <w:proofErr w:type="gramEnd"/>
                            <w:r w:rsidRPr="0044148F">
                              <w:rPr>
                                <w:rFonts w:eastAsia="Arial"/>
                                <w:color w:val="595959" w:themeColor="text1" w:themeTint="A6"/>
                                <w:spacing w:val="-9"/>
                                <w:sz w:val="16"/>
                                <w:szCs w:val="16"/>
                              </w:rPr>
                              <w:t xml:space="preserve"> </w:t>
                            </w:r>
                            <w:proofErr w:type="spellStart"/>
                            <w:r w:rsidRPr="0044148F">
                              <w:rPr>
                                <w:rFonts w:eastAsia="Arial"/>
                                <w:color w:val="595959" w:themeColor="text1" w:themeTint="A6"/>
                                <w:spacing w:val="-2"/>
                                <w:sz w:val="16"/>
                                <w:szCs w:val="16"/>
                              </w:rPr>
                              <w:t>D</w:t>
                            </w:r>
                            <w:r w:rsidRPr="0044148F">
                              <w:rPr>
                                <w:rFonts w:eastAsia="Arial"/>
                                <w:color w:val="595959" w:themeColor="text1" w:themeTint="A6"/>
                                <w:spacing w:val="-3"/>
                                <w:sz w:val="16"/>
                                <w:szCs w:val="16"/>
                              </w:rPr>
                              <w:t>r</w:t>
                            </w:r>
                            <w:r w:rsidRPr="0044148F">
                              <w:rPr>
                                <w:rFonts w:eastAsia="Arial"/>
                                <w:color w:val="595959" w:themeColor="text1" w:themeTint="A6"/>
                                <w:spacing w:val="-5"/>
                                <w:sz w:val="16"/>
                                <w:szCs w:val="16"/>
                              </w:rPr>
                              <w:t>o</w:t>
                            </w:r>
                            <w:r w:rsidRPr="0044148F">
                              <w:rPr>
                                <w:rFonts w:eastAsia="Arial"/>
                                <w:color w:val="595959" w:themeColor="text1" w:themeTint="A6"/>
                                <w:spacing w:val="-6"/>
                                <w:sz w:val="16"/>
                                <w:szCs w:val="16"/>
                              </w:rPr>
                              <w:t>v</w:t>
                            </w:r>
                            <w:r w:rsidRPr="0044148F">
                              <w:rPr>
                                <w:rFonts w:eastAsia="Arial"/>
                                <w:color w:val="595959" w:themeColor="text1" w:themeTint="A6"/>
                                <w:spacing w:val="-4"/>
                                <w:sz w:val="16"/>
                                <w:szCs w:val="16"/>
                              </w:rPr>
                              <w:t>ew</w:t>
                            </w:r>
                            <w:r w:rsidRPr="0044148F">
                              <w:rPr>
                                <w:rFonts w:eastAsia="Arial"/>
                                <w:color w:val="595959" w:themeColor="text1" w:themeTint="A6"/>
                                <w:spacing w:val="-6"/>
                                <w:sz w:val="16"/>
                                <w:szCs w:val="16"/>
                              </w:rPr>
                              <w:t>a</w:t>
                            </w:r>
                            <w:r w:rsidRPr="0044148F">
                              <w:rPr>
                                <w:rFonts w:eastAsia="Arial"/>
                                <w:color w:val="595959" w:themeColor="text1" w:themeTint="A6"/>
                                <w:spacing w:val="-14"/>
                                <w:sz w:val="16"/>
                                <w:szCs w:val="16"/>
                              </w:rPr>
                              <w:t>y</w:t>
                            </w:r>
                            <w:proofErr w:type="spellEnd"/>
                            <w:r w:rsidRPr="0044148F">
                              <w:rPr>
                                <w:rFonts w:eastAsia="Arial"/>
                                <w:color w:val="595959" w:themeColor="text1" w:themeTint="A6"/>
                                <w:sz w:val="16"/>
                                <w:szCs w:val="16"/>
                              </w:rPr>
                              <w:t>,</w:t>
                            </w:r>
                            <w:r w:rsidRPr="0044148F">
                              <w:rPr>
                                <w:rFonts w:eastAsia="Arial"/>
                                <w:color w:val="595959" w:themeColor="text1" w:themeTint="A6"/>
                                <w:w w:val="99"/>
                                <w:sz w:val="16"/>
                                <w:szCs w:val="16"/>
                              </w:rPr>
                              <w:t xml:space="preserve"> </w:t>
                            </w:r>
                            <w:r w:rsidRPr="0044148F">
                              <w:rPr>
                                <w:rFonts w:eastAsia="Arial"/>
                                <w:color w:val="595959" w:themeColor="text1" w:themeTint="A6"/>
                                <w:spacing w:val="-1"/>
                                <w:sz w:val="16"/>
                                <w:szCs w:val="16"/>
                              </w:rPr>
                              <w:t>H</w:t>
                            </w:r>
                            <w:r w:rsidRPr="0044148F">
                              <w:rPr>
                                <w:rFonts w:eastAsia="Arial"/>
                                <w:color w:val="595959" w:themeColor="text1" w:themeTint="A6"/>
                                <w:spacing w:val="-5"/>
                                <w:sz w:val="16"/>
                                <w:szCs w:val="16"/>
                              </w:rPr>
                              <w:t>o</w:t>
                            </w:r>
                            <w:r w:rsidRPr="0044148F">
                              <w:rPr>
                                <w:rFonts w:eastAsia="Arial"/>
                                <w:color w:val="595959" w:themeColor="text1" w:themeTint="A6"/>
                                <w:spacing w:val="-6"/>
                                <w:sz w:val="16"/>
                                <w:szCs w:val="16"/>
                              </w:rPr>
                              <w:t>v</w:t>
                            </w:r>
                            <w:r w:rsidRPr="0044148F">
                              <w:rPr>
                                <w:rFonts w:eastAsia="Arial"/>
                                <w:color w:val="595959" w:themeColor="text1" w:themeTint="A6"/>
                                <w:spacing w:val="-5"/>
                                <w:sz w:val="16"/>
                                <w:szCs w:val="16"/>
                              </w:rPr>
                              <w:t>e</w:t>
                            </w:r>
                            <w:r w:rsidRPr="0044148F">
                              <w:rPr>
                                <w:rFonts w:eastAsia="Arial"/>
                                <w:color w:val="595959" w:themeColor="text1" w:themeTint="A6"/>
                                <w:sz w:val="16"/>
                                <w:szCs w:val="16"/>
                              </w:rPr>
                              <w:t xml:space="preserve">, </w:t>
                            </w:r>
                            <w:r w:rsidRPr="0044148F">
                              <w:rPr>
                                <w:rFonts w:eastAsia="Arial"/>
                                <w:color w:val="595959" w:themeColor="text1" w:themeTint="A6"/>
                                <w:spacing w:val="-2"/>
                                <w:sz w:val="16"/>
                                <w:szCs w:val="16"/>
                              </w:rPr>
                              <w:t>BN</w:t>
                            </w:r>
                            <w:r>
                              <w:rPr>
                                <w:rFonts w:eastAsia="Arial"/>
                                <w:color w:val="595959" w:themeColor="text1" w:themeTint="A6"/>
                                <w:spacing w:val="-2"/>
                                <w:sz w:val="16"/>
                                <w:szCs w:val="16"/>
                              </w:rPr>
                              <w:t>52</w:t>
                            </w:r>
                            <w:r w:rsidRPr="0044148F">
                              <w:rPr>
                                <w:rFonts w:eastAsia="Arial"/>
                                <w:color w:val="595959" w:themeColor="text1" w:themeTint="A6"/>
                                <w:spacing w:val="-8"/>
                                <w:sz w:val="16"/>
                                <w:szCs w:val="16"/>
                              </w:rPr>
                              <w:t xml:space="preserve"> </w:t>
                            </w:r>
                            <w:r>
                              <w:rPr>
                                <w:rFonts w:eastAsia="Arial"/>
                                <w:color w:val="595959" w:themeColor="text1" w:themeTint="A6"/>
                                <w:spacing w:val="-8"/>
                                <w:sz w:val="16"/>
                                <w:szCs w:val="16"/>
                              </w:rPr>
                              <w:t>9GL</w:t>
                            </w:r>
                          </w:p>
                          <w:p w:rsidR="00F65673" w:rsidRPr="0044148F" w:rsidRDefault="00F65673" w:rsidP="001B016E">
                            <w:pPr>
                              <w:rPr>
                                <w:color w:val="auto"/>
                              </w:rPr>
                            </w:pPr>
                            <w:bookmarkStart w:id="0" w:name="ContractNumberLabel"/>
                            <w:r w:rsidRPr="0044148F">
                              <w:rPr>
                                <w:b/>
                                <w:color w:val="auto"/>
                              </w:rPr>
                              <w:t>Contract number(s):</w:t>
                            </w:r>
                            <w:r w:rsidRPr="0044148F">
                              <w:rPr>
                                <w:color w:val="auto"/>
                              </w:rPr>
                              <w:t xml:space="preserve"> </w:t>
                            </w:r>
                          </w:p>
                          <w:p w:rsidR="00F65673" w:rsidRPr="00B428B0" w:rsidRDefault="00F65673" w:rsidP="001B016E">
                            <w:pPr>
                              <w:spacing w:after="120"/>
                              <w:rPr>
                                <w:b/>
                                <w:color w:val="FF0000"/>
                              </w:rPr>
                            </w:pPr>
                            <w:r w:rsidRPr="00B428B0">
                              <w:rPr>
                                <w:color w:val="FF0000"/>
                              </w:rPr>
                              <w:t>&lt;Insert the number shown on your letter&gt;</w:t>
                            </w:r>
                          </w:p>
                          <w:p w:rsidR="00F65673" w:rsidRPr="0030120C" w:rsidRDefault="00F65673" w:rsidP="001B016E">
                            <w:bookmarkStart w:id="1" w:name="ContractNameLabel"/>
                            <w:bookmarkEnd w:id="0"/>
                            <w:r w:rsidRPr="0030120C">
                              <w:rPr>
                                <w:b/>
                                <w:color w:val="auto"/>
                              </w:rPr>
                              <w:t>Contract name:</w:t>
                            </w:r>
                            <w:r w:rsidRPr="0030120C">
                              <w:rPr>
                                <w:color w:val="auto"/>
                              </w:rPr>
                              <w:t xml:space="preserve"> </w:t>
                            </w:r>
                          </w:p>
                          <w:p w:rsidR="00F65673" w:rsidRPr="00B428B0" w:rsidRDefault="00F65673" w:rsidP="001B016E">
                            <w:pPr>
                              <w:spacing w:after="120"/>
                              <w:rPr>
                                <w:color w:val="FF0000"/>
                              </w:rPr>
                            </w:pPr>
                            <w:r w:rsidRPr="00B428B0">
                              <w:rPr>
                                <w:color w:val="FF0000"/>
                              </w:rPr>
                              <w:t>&lt; Insert the n</w:t>
                            </w:r>
                            <w:r>
                              <w:rPr>
                                <w:color w:val="FF0000"/>
                              </w:rPr>
                              <w:t>ame</w:t>
                            </w:r>
                            <w:r w:rsidRPr="00B428B0">
                              <w:rPr>
                                <w:color w:val="FF0000"/>
                              </w:rPr>
                              <w:t xml:space="preserve"> shown on your letter&gt;</w:t>
                            </w:r>
                            <w:r w:rsidRPr="00B428B0">
                              <w:rPr>
                                <w:i/>
                                <w:color w:val="FF0000"/>
                              </w:rPr>
                              <w:t xml:space="preserve"> </w:t>
                            </w:r>
                          </w:p>
                          <w:bookmarkEnd w:id="1"/>
                          <w:p w:rsidR="00F65673" w:rsidRPr="0044148F" w:rsidRDefault="00F65673" w:rsidP="001B016E">
                            <w:pPr>
                              <w:rPr>
                                <w:color w:val="auto"/>
                              </w:rPr>
                            </w:pPr>
                            <w:r w:rsidRPr="0044148F">
                              <w:rPr>
                                <w:b/>
                                <w:color w:val="auto"/>
                              </w:rPr>
                              <w:t>Policy Transfer Helpline:</w:t>
                            </w:r>
                            <w:r w:rsidRPr="0044148F">
                              <w:rPr>
                                <w:color w:val="auto"/>
                              </w:rPr>
                              <w:t xml:space="preserve"> </w:t>
                            </w:r>
                          </w:p>
                          <w:p w:rsidR="00F65673" w:rsidRPr="00F41150" w:rsidRDefault="00F65673" w:rsidP="001B016E">
                            <w:r w:rsidRPr="0044148F">
                              <w:rPr>
                                <w:b/>
                                <w:color w:val="auto"/>
                              </w:rPr>
                              <w:t>0800 048 1026</w:t>
                            </w:r>
                            <w:r w:rsidRPr="00F41150">
                              <w:t xml:space="preserve"> </w:t>
                            </w:r>
                            <w:r w:rsidRPr="00FF12D9">
                              <w:rPr>
                                <w:color w:val="595959" w:themeColor="text1" w:themeTint="A6"/>
                              </w:rPr>
                              <w:t xml:space="preserve">(UK-Freephone) or </w:t>
                            </w:r>
                          </w:p>
                          <w:p w:rsidR="00F65673" w:rsidRPr="00F41150" w:rsidRDefault="00F65673" w:rsidP="001B016E">
                            <w:r w:rsidRPr="0044148F">
                              <w:rPr>
                                <w:b/>
                                <w:color w:val="auto"/>
                              </w:rPr>
                              <w:t>+44 1273 374130</w:t>
                            </w:r>
                            <w:r w:rsidRPr="0044148F">
                              <w:rPr>
                                <w:color w:val="auto"/>
                              </w:rPr>
                              <w:t xml:space="preserve"> </w:t>
                            </w:r>
                            <w:r w:rsidRPr="00FF12D9">
                              <w:rPr>
                                <w:color w:val="595959" w:themeColor="text1" w:themeTint="A6"/>
                              </w:rPr>
                              <w:t>(International calls)</w:t>
                            </w:r>
                          </w:p>
                          <w:p w:rsidR="00F65673" w:rsidRPr="00FF12D9" w:rsidRDefault="00F65673" w:rsidP="001B016E">
                            <w:pPr>
                              <w:rPr>
                                <w:color w:val="595959" w:themeColor="text1" w:themeTint="A6"/>
                                <w:sz w:val="16"/>
                                <w:szCs w:val="16"/>
                              </w:rPr>
                            </w:pPr>
                            <w:r w:rsidRPr="00FF12D9">
                              <w:rPr>
                                <w:color w:val="595959" w:themeColor="text1" w:themeTint="A6"/>
                                <w:sz w:val="16"/>
                                <w:szCs w:val="16"/>
                              </w:rPr>
                              <w:t>Open Monday to Friday, 9am to 5pm</w:t>
                            </w:r>
                          </w:p>
                          <w:p w:rsidR="00F65673" w:rsidRPr="00FF12D9" w:rsidRDefault="00F65673" w:rsidP="001B016E">
                            <w:pPr>
                              <w:rPr>
                                <w:color w:val="595959" w:themeColor="text1" w:themeTint="A6"/>
                                <w:sz w:val="16"/>
                                <w:szCs w:val="16"/>
                              </w:rPr>
                            </w:pPr>
                            <w:r w:rsidRPr="00FF12D9">
                              <w:rPr>
                                <w:color w:val="595959" w:themeColor="text1" w:themeTint="A6"/>
                                <w:sz w:val="16"/>
                                <w:szCs w:val="16"/>
                              </w:rPr>
                              <w:t xml:space="preserve">For international calls, call charges will vary </w:t>
                            </w:r>
                          </w:p>
                          <w:p w:rsidR="00F65673" w:rsidRDefault="00F65673" w:rsidP="001B016E">
                            <w:pPr>
                              <w:pStyle w:val="BodyText"/>
                              <w:spacing w:after="120"/>
                              <w:ind w:left="0"/>
                              <w:rPr>
                                <w:b/>
                              </w:rPr>
                            </w:pPr>
                            <w:r w:rsidRPr="00FF12D9">
                              <w:rPr>
                                <w:color w:val="595959" w:themeColor="text1" w:themeTint="A6"/>
                                <w:sz w:val="16"/>
                                <w:szCs w:val="16"/>
                              </w:rPr>
                              <w:t>We will record and monitor calls</w:t>
                            </w:r>
                            <w:r w:rsidRPr="00FF12D9">
                              <w:rPr>
                                <w:b/>
                              </w:rPr>
                              <w:t xml:space="preserve"> </w:t>
                            </w:r>
                          </w:p>
                          <w:p w:rsidR="00F65673" w:rsidRPr="00F41150" w:rsidRDefault="00F65673" w:rsidP="001B016E">
                            <w:pPr>
                              <w:pStyle w:val="BodyText"/>
                              <w:ind w:left="0"/>
                            </w:pPr>
                            <w:r w:rsidRPr="0044148F">
                              <w:rPr>
                                <w:b/>
                                <w:color w:val="auto"/>
                              </w:rPr>
                              <w:t xml:space="preserve">Email address: </w:t>
                            </w:r>
                            <w:r w:rsidRPr="007E19FD">
                              <w:rPr>
                                <w:rFonts w:cstheme="minorBidi"/>
                                <w:color w:val="0070C0"/>
                                <w:spacing w:val="-3"/>
                              </w:rPr>
                              <w:t>scheme.response@landg.com</w:t>
                            </w:r>
                          </w:p>
                          <w:p w:rsidR="00F65673" w:rsidRPr="00FF12D9" w:rsidRDefault="00F65673" w:rsidP="001B016E">
                            <w:pPr>
                              <w:rPr>
                                <w:color w:val="595959" w:themeColor="text1" w:themeTint="A6"/>
                                <w:sz w:val="16"/>
                                <w:szCs w:val="16"/>
                              </w:rPr>
                            </w:pPr>
                            <w:r>
                              <w:rPr>
                                <w:color w:val="595959" w:themeColor="text1" w:themeTint="A6"/>
                                <w:sz w:val="16"/>
                                <w:szCs w:val="16"/>
                              </w:rPr>
                              <w:t>Be aware that email isn’t a secure method of communication</w:t>
                            </w:r>
                          </w:p>
                          <w:p w:rsidR="00F65673" w:rsidRDefault="00F65673" w:rsidP="001B016E">
                            <w:pPr>
                              <w:spacing w:line="200" w:lineRule="exact"/>
                            </w:pPr>
                          </w:p>
                          <w:p w:rsidR="00F65673" w:rsidRPr="00B428B0" w:rsidRDefault="00F65673" w:rsidP="001B016E">
                            <w:pPr>
                              <w:rPr>
                                <w:color w:val="FF0000"/>
                                <w:sz w:val="18"/>
                                <w:szCs w:val="18"/>
                              </w:rPr>
                            </w:pPr>
                            <w:r w:rsidRPr="00B428B0">
                              <w:rPr>
                                <w:color w:val="FF0000"/>
                              </w:rPr>
                              <w:t>&lt;Month_2019&gt;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30.3pt;margin-top:8.2pt;width:213.05pt;height:2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" fillcolor="white [3201]" stroked="f" strokeweight=".5pt">
                <v:textbox>
                  <w:txbxContent>
                    <w:p w:rsidR="00F65673" w:rsidRDefault="00F65673" w:rsidP="001B016E">
                      <w:pPr>
                        <w:rPr>
                          <w:rFonts w:eastAsia="Arial"/>
                          <w:b/>
                          <w:bCs/>
                          <w:color w:val="231F20"/>
                          <w:sz w:val="16"/>
                          <w:szCs w:val="16"/>
                        </w:rPr>
                      </w:pPr>
                      <w:r w:rsidRPr="00FF12D9">
                        <w:rPr>
                          <w:rFonts w:eastAsia="Arial"/>
                          <w:b/>
                          <w:bCs/>
                          <w:color w:val="231F20"/>
                          <w:spacing w:val="-2"/>
                          <w:sz w:val="16"/>
                          <w:szCs w:val="16"/>
                        </w:rPr>
                        <w:t>Le</w:t>
                      </w:r>
                      <w:r w:rsidRPr="00FF12D9">
                        <w:rPr>
                          <w:rFonts w:eastAsia="Arial"/>
                          <w:b/>
                          <w:bCs/>
                          <w:color w:val="231F20"/>
                          <w:spacing w:val="-1"/>
                          <w:sz w:val="16"/>
                          <w:szCs w:val="16"/>
                        </w:rPr>
                        <w:t>g</w:t>
                      </w:r>
                      <w:r w:rsidRPr="00FF12D9">
                        <w:rPr>
                          <w:rFonts w:eastAsia="Arial"/>
                          <w:b/>
                          <w:bCs/>
                          <w:color w:val="231F20"/>
                          <w:spacing w:val="-2"/>
                          <w:sz w:val="16"/>
                          <w:szCs w:val="16"/>
                        </w:rPr>
                        <w:t>a</w:t>
                      </w:r>
                      <w:r w:rsidRPr="00FF12D9">
                        <w:rPr>
                          <w:rFonts w:eastAsia="Arial"/>
                          <w:b/>
                          <w:bCs/>
                          <w:color w:val="231F20"/>
                          <w:sz w:val="16"/>
                          <w:szCs w:val="16"/>
                        </w:rPr>
                        <w:t>l</w:t>
                      </w:r>
                      <w:r w:rsidRPr="00FF12D9">
                        <w:rPr>
                          <w:rFonts w:eastAsia="Arial"/>
                          <w:b/>
                          <w:bCs/>
                          <w:color w:val="231F20"/>
                          <w:spacing w:val="-12"/>
                          <w:sz w:val="16"/>
                          <w:szCs w:val="16"/>
                        </w:rPr>
                        <w:t xml:space="preserve"> </w:t>
                      </w:r>
                      <w:r w:rsidRPr="00FF12D9">
                        <w:rPr>
                          <w:rFonts w:eastAsia="Arial"/>
                          <w:b/>
                          <w:bCs/>
                          <w:color w:val="231F20"/>
                          <w:sz w:val="16"/>
                          <w:szCs w:val="16"/>
                        </w:rPr>
                        <w:t>&amp;</w:t>
                      </w:r>
                      <w:r w:rsidRPr="00FF12D9">
                        <w:rPr>
                          <w:rFonts w:eastAsia="Arial"/>
                          <w:b/>
                          <w:bCs/>
                          <w:color w:val="231F20"/>
                          <w:spacing w:val="-11"/>
                          <w:sz w:val="16"/>
                          <w:szCs w:val="16"/>
                        </w:rPr>
                        <w:t xml:space="preserve"> </w:t>
                      </w:r>
                      <w:r w:rsidRPr="00FF12D9">
                        <w:rPr>
                          <w:rFonts w:eastAsia="Arial"/>
                          <w:b/>
                          <w:bCs/>
                          <w:color w:val="231F20"/>
                          <w:sz w:val="16"/>
                          <w:szCs w:val="16"/>
                        </w:rPr>
                        <w:t>G</w:t>
                      </w:r>
                      <w:r w:rsidRPr="00FF12D9">
                        <w:rPr>
                          <w:rFonts w:eastAsia="Arial"/>
                          <w:b/>
                          <w:bCs/>
                          <w:color w:val="231F20"/>
                          <w:spacing w:val="-2"/>
                          <w:sz w:val="16"/>
                          <w:szCs w:val="16"/>
                        </w:rPr>
                        <w:t>e</w:t>
                      </w:r>
                      <w:r w:rsidRPr="00FF12D9">
                        <w:rPr>
                          <w:rFonts w:eastAsia="Arial"/>
                          <w:b/>
                          <w:bCs/>
                          <w:color w:val="231F20"/>
                          <w:spacing w:val="-1"/>
                          <w:sz w:val="16"/>
                          <w:szCs w:val="16"/>
                        </w:rPr>
                        <w:t>n</w:t>
                      </w:r>
                      <w:r w:rsidRPr="00FF12D9">
                        <w:rPr>
                          <w:rFonts w:eastAsia="Arial"/>
                          <w:b/>
                          <w:bCs/>
                          <w:color w:val="231F20"/>
                          <w:spacing w:val="-2"/>
                          <w:sz w:val="16"/>
                          <w:szCs w:val="16"/>
                        </w:rPr>
                        <w:t>era</w:t>
                      </w:r>
                      <w:r w:rsidRPr="00FF12D9">
                        <w:rPr>
                          <w:rFonts w:eastAsia="Arial"/>
                          <w:b/>
                          <w:bCs/>
                          <w:color w:val="231F20"/>
                          <w:sz w:val="16"/>
                          <w:szCs w:val="16"/>
                        </w:rPr>
                        <w:t>l</w:t>
                      </w:r>
                      <w:r>
                        <w:rPr>
                          <w:rFonts w:eastAsia="Arial"/>
                          <w:b/>
                          <w:bCs/>
                          <w:color w:val="231F20"/>
                          <w:sz w:val="16"/>
                          <w:szCs w:val="16"/>
                        </w:rPr>
                        <w:t xml:space="preserve"> </w:t>
                      </w:r>
                      <w:r w:rsidRPr="00FF12D9">
                        <w:rPr>
                          <w:rFonts w:eastAsia="Arial"/>
                          <w:b/>
                          <w:bCs/>
                          <w:color w:val="231F20"/>
                          <w:spacing w:val="-1"/>
                          <w:sz w:val="16"/>
                          <w:szCs w:val="16"/>
                        </w:rPr>
                        <w:t>A</w:t>
                      </w:r>
                      <w:r w:rsidRPr="00FF12D9">
                        <w:rPr>
                          <w:rFonts w:eastAsia="Arial"/>
                          <w:b/>
                          <w:bCs/>
                          <w:color w:val="231F20"/>
                          <w:spacing w:val="-2"/>
                          <w:sz w:val="16"/>
                          <w:szCs w:val="16"/>
                        </w:rPr>
                        <w:t>s</w:t>
                      </w:r>
                      <w:r w:rsidRPr="00FF12D9">
                        <w:rPr>
                          <w:rFonts w:eastAsia="Arial"/>
                          <w:b/>
                          <w:bCs/>
                          <w:color w:val="231F20"/>
                          <w:spacing w:val="-4"/>
                          <w:sz w:val="16"/>
                          <w:szCs w:val="16"/>
                        </w:rPr>
                        <w:t>s</w:t>
                      </w:r>
                      <w:r w:rsidRPr="00FF12D9">
                        <w:rPr>
                          <w:rFonts w:eastAsia="Arial"/>
                          <w:b/>
                          <w:bCs/>
                          <w:color w:val="231F20"/>
                          <w:spacing w:val="-2"/>
                          <w:sz w:val="16"/>
                          <w:szCs w:val="16"/>
                        </w:rPr>
                        <w:t>uran</w:t>
                      </w:r>
                      <w:r w:rsidRPr="00FF12D9">
                        <w:rPr>
                          <w:rFonts w:eastAsia="Arial"/>
                          <w:b/>
                          <w:bCs/>
                          <w:color w:val="231F20"/>
                          <w:spacing w:val="-1"/>
                          <w:sz w:val="16"/>
                          <w:szCs w:val="16"/>
                        </w:rPr>
                        <w:t>c</w:t>
                      </w:r>
                      <w:r w:rsidRPr="00FF12D9">
                        <w:rPr>
                          <w:rFonts w:eastAsia="Arial"/>
                          <w:b/>
                          <w:bCs/>
                          <w:color w:val="231F20"/>
                          <w:sz w:val="16"/>
                          <w:szCs w:val="16"/>
                        </w:rPr>
                        <w:t>e</w:t>
                      </w:r>
                      <w:r w:rsidRPr="00FF12D9">
                        <w:rPr>
                          <w:rFonts w:eastAsia="Arial"/>
                          <w:b/>
                          <w:bCs/>
                          <w:color w:val="231F20"/>
                          <w:spacing w:val="-12"/>
                          <w:sz w:val="16"/>
                          <w:szCs w:val="16"/>
                        </w:rPr>
                        <w:t xml:space="preserve"> </w:t>
                      </w:r>
                      <w:r w:rsidRPr="00FF12D9">
                        <w:rPr>
                          <w:rFonts w:eastAsia="Arial"/>
                          <w:b/>
                          <w:bCs/>
                          <w:color w:val="231F20"/>
                          <w:spacing w:val="-3"/>
                          <w:sz w:val="16"/>
                          <w:szCs w:val="16"/>
                        </w:rPr>
                        <w:t>S</w:t>
                      </w:r>
                      <w:r w:rsidRPr="00FF12D9">
                        <w:rPr>
                          <w:rFonts w:eastAsia="Arial"/>
                          <w:b/>
                          <w:bCs/>
                          <w:color w:val="231F20"/>
                          <w:spacing w:val="-2"/>
                          <w:sz w:val="16"/>
                          <w:szCs w:val="16"/>
                        </w:rPr>
                        <w:t>oc</w:t>
                      </w:r>
                      <w:r w:rsidRPr="00FF12D9">
                        <w:rPr>
                          <w:rFonts w:eastAsia="Arial"/>
                          <w:b/>
                          <w:bCs/>
                          <w:color w:val="231F20"/>
                          <w:spacing w:val="-1"/>
                          <w:sz w:val="16"/>
                          <w:szCs w:val="16"/>
                        </w:rPr>
                        <w:t>i</w:t>
                      </w:r>
                      <w:r w:rsidRPr="00FF12D9">
                        <w:rPr>
                          <w:rFonts w:eastAsia="Arial"/>
                          <w:b/>
                          <w:bCs/>
                          <w:color w:val="231F20"/>
                          <w:spacing w:val="-2"/>
                          <w:sz w:val="16"/>
                          <w:szCs w:val="16"/>
                        </w:rPr>
                        <w:t>e</w:t>
                      </w:r>
                      <w:r w:rsidRPr="00FF12D9">
                        <w:rPr>
                          <w:rFonts w:eastAsia="Arial"/>
                          <w:b/>
                          <w:bCs/>
                          <w:color w:val="231F20"/>
                          <w:spacing w:val="2"/>
                          <w:sz w:val="16"/>
                          <w:szCs w:val="16"/>
                        </w:rPr>
                        <w:t>t</w:t>
                      </w:r>
                      <w:r w:rsidRPr="00FF12D9">
                        <w:rPr>
                          <w:rFonts w:eastAsia="Arial"/>
                          <w:b/>
                          <w:bCs/>
                          <w:color w:val="231F20"/>
                          <w:sz w:val="16"/>
                          <w:szCs w:val="16"/>
                        </w:rPr>
                        <w:t>y</w:t>
                      </w:r>
                      <w:r w:rsidRPr="00FF12D9">
                        <w:rPr>
                          <w:rFonts w:eastAsia="Arial"/>
                          <w:b/>
                          <w:bCs/>
                          <w:color w:val="231F20"/>
                          <w:spacing w:val="-12"/>
                          <w:sz w:val="16"/>
                          <w:szCs w:val="16"/>
                        </w:rPr>
                        <w:t xml:space="preserve"> </w:t>
                      </w:r>
                      <w:r w:rsidRPr="00FF12D9">
                        <w:rPr>
                          <w:rFonts w:eastAsia="Arial"/>
                          <w:b/>
                          <w:bCs/>
                          <w:color w:val="231F20"/>
                          <w:spacing w:val="-5"/>
                          <w:sz w:val="16"/>
                          <w:szCs w:val="16"/>
                        </w:rPr>
                        <w:t>L</w:t>
                      </w:r>
                      <w:r w:rsidRPr="00FF12D9">
                        <w:rPr>
                          <w:rFonts w:eastAsia="Arial"/>
                          <w:b/>
                          <w:bCs/>
                          <w:color w:val="231F20"/>
                          <w:spacing w:val="-2"/>
                          <w:sz w:val="16"/>
                          <w:szCs w:val="16"/>
                        </w:rPr>
                        <w:t>im</w:t>
                      </w:r>
                      <w:r w:rsidRPr="00FF12D9">
                        <w:rPr>
                          <w:rFonts w:eastAsia="Arial"/>
                          <w:b/>
                          <w:bCs/>
                          <w:color w:val="231F20"/>
                          <w:spacing w:val="-1"/>
                          <w:sz w:val="16"/>
                          <w:szCs w:val="16"/>
                        </w:rPr>
                        <w:t>it</w:t>
                      </w:r>
                      <w:r w:rsidRPr="00FF12D9">
                        <w:rPr>
                          <w:rFonts w:eastAsia="Arial"/>
                          <w:b/>
                          <w:bCs/>
                          <w:color w:val="231F20"/>
                          <w:spacing w:val="-2"/>
                          <w:sz w:val="16"/>
                          <w:szCs w:val="16"/>
                        </w:rPr>
                        <w:t>e</w:t>
                      </w:r>
                      <w:r w:rsidRPr="00FF12D9">
                        <w:rPr>
                          <w:rFonts w:eastAsia="Arial"/>
                          <w:b/>
                          <w:bCs/>
                          <w:color w:val="231F20"/>
                          <w:spacing w:val="-1"/>
                          <w:sz w:val="16"/>
                          <w:szCs w:val="16"/>
                        </w:rPr>
                        <w:t>d</w:t>
                      </w:r>
                    </w:p>
                    <w:p w:rsidR="00F65673" w:rsidRPr="0044148F" w:rsidRDefault="00F65673" w:rsidP="001B016E">
                      <w:pPr>
                        <w:spacing w:after="120"/>
                        <w:rPr>
                          <w:b/>
                          <w:color w:val="595959" w:themeColor="text1" w:themeTint="A6"/>
                          <w:sz w:val="16"/>
                          <w:szCs w:val="16"/>
                        </w:rPr>
                      </w:pPr>
                      <w:r w:rsidRPr="0044148F">
                        <w:rPr>
                          <w:rFonts w:eastAsia="Arial"/>
                          <w:color w:val="595959" w:themeColor="text1" w:themeTint="A6"/>
                          <w:spacing w:val="-2"/>
                          <w:sz w:val="16"/>
                          <w:szCs w:val="16"/>
                        </w:rPr>
                        <w:t xml:space="preserve">PO Box </w:t>
                      </w:r>
                      <w:r>
                        <w:rPr>
                          <w:rFonts w:eastAsia="Arial"/>
                          <w:color w:val="595959" w:themeColor="text1" w:themeTint="A6"/>
                          <w:spacing w:val="-2"/>
                          <w:sz w:val="16"/>
                          <w:szCs w:val="16"/>
                        </w:rPr>
                        <w:t>5458</w:t>
                      </w:r>
                      <w:r w:rsidRPr="0044148F">
                        <w:rPr>
                          <w:rFonts w:eastAsia="Arial"/>
                          <w:color w:val="595959" w:themeColor="text1" w:themeTint="A6"/>
                          <w:spacing w:val="-2"/>
                          <w:sz w:val="16"/>
                          <w:szCs w:val="16"/>
                        </w:rPr>
                        <w:t>, City</w:t>
                      </w:r>
                      <w:r w:rsidRPr="0044148F">
                        <w:rPr>
                          <w:rFonts w:eastAsia="Arial"/>
                          <w:color w:val="595959" w:themeColor="text1" w:themeTint="A6"/>
                          <w:spacing w:val="-9"/>
                          <w:sz w:val="16"/>
                          <w:szCs w:val="16"/>
                        </w:rPr>
                        <w:t xml:space="preserve"> </w:t>
                      </w:r>
                      <w:r w:rsidRPr="0044148F">
                        <w:rPr>
                          <w:rFonts w:eastAsia="Arial"/>
                          <w:color w:val="595959" w:themeColor="text1" w:themeTint="A6"/>
                          <w:spacing w:val="-6"/>
                          <w:sz w:val="16"/>
                          <w:szCs w:val="16"/>
                        </w:rPr>
                        <w:t>P</w:t>
                      </w:r>
                      <w:r w:rsidRPr="0044148F">
                        <w:rPr>
                          <w:rFonts w:eastAsia="Arial"/>
                          <w:color w:val="595959" w:themeColor="text1" w:themeTint="A6"/>
                          <w:spacing w:val="-3"/>
                          <w:sz w:val="16"/>
                          <w:szCs w:val="16"/>
                        </w:rPr>
                        <w:t>a</w:t>
                      </w:r>
                      <w:r w:rsidRPr="0044148F">
                        <w:rPr>
                          <w:rFonts w:eastAsia="Arial"/>
                          <w:color w:val="595959" w:themeColor="text1" w:themeTint="A6"/>
                          <w:sz w:val="16"/>
                          <w:szCs w:val="16"/>
                        </w:rPr>
                        <w:t>r</w:t>
                      </w:r>
                      <w:r w:rsidRPr="0044148F">
                        <w:rPr>
                          <w:rFonts w:eastAsia="Arial"/>
                          <w:color w:val="595959" w:themeColor="text1" w:themeTint="A6"/>
                          <w:spacing w:val="-3"/>
                          <w:sz w:val="16"/>
                          <w:szCs w:val="16"/>
                        </w:rPr>
                        <w:t>k</w:t>
                      </w:r>
                      <w:r w:rsidRPr="0044148F">
                        <w:rPr>
                          <w:rFonts w:eastAsia="Arial"/>
                          <w:color w:val="595959" w:themeColor="text1" w:themeTint="A6"/>
                          <w:sz w:val="16"/>
                          <w:szCs w:val="16"/>
                        </w:rPr>
                        <w:t>,</w:t>
                      </w:r>
                      <w:r>
                        <w:rPr>
                          <w:rFonts w:eastAsia="Arial"/>
                          <w:color w:val="595959" w:themeColor="text1" w:themeTint="A6"/>
                          <w:sz w:val="16"/>
                          <w:szCs w:val="16"/>
                        </w:rPr>
                        <w:t xml:space="preserve"> </w:t>
                      </w:r>
                      <w:proofErr w:type="gramStart"/>
                      <w:r w:rsidRPr="0044148F">
                        <w:rPr>
                          <w:rFonts w:eastAsia="Arial"/>
                          <w:color w:val="595959" w:themeColor="text1" w:themeTint="A6"/>
                          <w:spacing w:val="-2"/>
                          <w:sz w:val="16"/>
                          <w:szCs w:val="16"/>
                        </w:rPr>
                        <w:t>T</w:t>
                      </w:r>
                      <w:r w:rsidRPr="0044148F">
                        <w:rPr>
                          <w:rFonts w:eastAsia="Arial"/>
                          <w:color w:val="595959" w:themeColor="text1" w:themeTint="A6"/>
                          <w:spacing w:val="-3"/>
                          <w:sz w:val="16"/>
                          <w:szCs w:val="16"/>
                        </w:rPr>
                        <w:t>h</w:t>
                      </w:r>
                      <w:r w:rsidRPr="0044148F">
                        <w:rPr>
                          <w:rFonts w:eastAsia="Arial"/>
                          <w:color w:val="595959" w:themeColor="text1" w:themeTint="A6"/>
                          <w:sz w:val="16"/>
                          <w:szCs w:val="16"/>
                        </w:rPr>
                        <w:t>e</w:t>
                      </w:r>
                      <w:proofErr w:type="gramEnd"/>
                      <w:r w:rsidRPr="0044148F">
                        <w:rPr>
                          <w:rFonts w:eastAsia="Arial"/>
                          <w:color w:val="595959" w:themeColor="text1" w:themeTint="A6"/>
                          <w:spacing w:val="-9"/>
                          <w:sz w:val="16"/>
                          <w:szCs w:val="16"/>
                        </w:rPr>
                        <w:t xml:space="preserve"> </w:t>
                      </w:r>
                      <w:proofErr w:type="spellStart"/>
                      <w:r w:rsidRPr="0044148F">
                        <w:rPr>
                          <w:rFonts w:eastAsia="Arial"/>
                          <w:color w:val="595959" w:themeColor="text1" w:themeTint="A6"/>
                          <w:spacing w:val="-2"/>
                          <w:sz w:val="16"/>
                          <w:szCs w:val="16"/>
                        </w:rPr>
                        <w:t>D</w:t>
                      </w:r>
                      <w:r w:rsidRPr="0044148F">
                        <w:rPr>
                          <w:rFonts w:eastAsia="Arial"/>
                          <w:color w:val="595959" w:themeColor="text1" w:themeTint="A6"/>
                          <w:spacing w:val="-3"/>
                          <w:sz w:val="16"/>
                          <w:szCs w:val="16"/>
                        </w:rPr>
                        <w:t>r</w:t>
                      </w:r>
                      <w:r w:rsidRPr="0044148F">
                        <w:rPr>
                          <w:rFonts w:eastAsia="Arial"/>
                          <w:color w:val="595959" w:themeColor="text1" w:themeTint="A6"/>
                          <w:spacing w:val="-5"/>
                          <w:sz w:val="16"/>
                          <w:szCs w:val="16"/>
                        </w:rPr>
                        <w:t>o</w:t>
                      </w:r>
                      <w:r w:rsidRPr="0044148F">
                        <w:rPr>
                          <w:rFonts w:eastAsia="Arial"/>
                          <w:color w:val="595959" w:themeColor="text1" w:themeTint="A6"/>
                          <w:spacing w:val="-6"/>
                          <w:sz w:val="16"/>
                          <w:szCs w:val="16"/>
                        </w:rPr>
                        <w:t>v</w:t>
                      </w:r>
                      <w:r w:rsidRPr="0044148F">
                        <w:rPr>
                          <w:rFonts w:eastAsia="Arial"/>
                          <w:color w:val="595959" w:themeColor="text1" w:themeTint="A6"/>
                          <w:spacing w:val="-4"/>
                          <w:sz w:val="16"/>
                          <w:szCs w:val="16"/>
                        </w:rPr>
                        <w:t>ew</w:t>
                      </w:r>
                      <w:r w:rsidRPr="0044148F">
                        <w:rPr>
                          <w:rFonts w:eastAsia="Arial"/>
                          <w:color w:val="595959" w:themeColor="text1" w:themeTint="A6"/>
                          <w:spacing w:val="-6"/>
                          <w:sz w:val="16"/>
                          <w:szCs w:val="16"/>
                        </w:rPr>
                        <w:t>a</w:t>
                      </w:r>
                      <w:r w:rsidRPr="0044148F">
                        <w:rPr>
                          <w:rFonts w:eastAsia="Arial"/>
                          <w:color w:val="595959" w:themeColor="text1" w:themeTint="A6"/>
                          <w:spacing w:val="-14"/>
                          <w:sz w:val="16"/>
                          <w:szCs w:val="16"/>
                        </w:rPr>
                        <w:t>y</w:t>
                      </w:r>
                      <w:proofErr w:type="spellEnd"/>
                      <w:r w:rsidRPr="0044148F">
                        <w:rPr>
                          <w:rFonts w:eastAsia="Arial"/>
                          <w:color w:val="595959" w:themeColor="text1" w:themeTint="A6"/>
                          <w:sz w:val="16"/>
                          <w:szCs w:val="16"/>
                        </w:rPr>
                        <w:t>,</w:t>
                      </w:r>
                      <w:r w:rsidRPr="0044148F">
                        <w:rPr>
                          <w:rFonts w:eastAsia="Arial"/>
                          <w:color w:val="595959" w:themeColor="text1" w:themeTint="A6"/>
                          <w:w w:val="99"/>
                          <w:sz w:val="16"/>
                          <w:szCs w:val="16"/>
                        </w:rPr>
                        <w:t xml:space="preserve"> </w:t>
                      </w:r>
                      <w:r w:rsidRPr="0044148F">
                        <w:rPr>
                          <w:rFonts w:eastAsia="Arial"/>
                          <w:color w:val="595959" w:themeColor="text1" w:themeTint="A6"/>
                          <w:spacing w:val="-1"/>
                          <w:sz w:val="16"/>
                          <w:szCs w:val="16"/>
                        </w:rPr>
                        <w:t>H</w:t>
                      </w:r>
                      <w:r w:rsidRPr="0044148F">
                        <w:rPr>
                          <w:rFonts w:eastAsia="Arial"/>
                          <w:color w:val="595959" w:themeColor="text1" w:themeTint="A6"/>
                          <w:spacing w:val="-5"/>
                          <w:sz w:val="16"/>
                          <w:szCs w:val="16"/>
                        </w:rPr>
                        <w:t>o</w:t>
                      </w:r>
                      <w:r w:rsidRPr="0044148F">
                        <w:rPr>
                          <w:rFonts w:eastAsia="Arial"/>
                          <w:color w:val="595959" w:themeColor="text1" w:themeTint="A6"/>
                          <w:spacing w:val="-6"/>
                          <w:sz w:val="16"/>
                          <w:szCs w:val="16"/>
                        </w:rPr>
                        <w:t>v</w:t>
                      </w:r>
                      <w:r w:rsidRPr="0044148F">
                        <w:rPr>
                          <w:rFonts w:eastAsia="Arial"/>
                          <w:color w:val="595959" w:themeColor="text1" w:themeTint="A6"/>
                          <w:spacing w:val="-5"/>
                          <w:sz w:val="16"/>
                          <w:szCs w:val="16"/>
                        </w:rPr>
                        <w:t>e</w:t>
                      </w:r>
                      <w:r w:rsidRPr="0044148F">
                        <w:rPr>
                          <w:rFonts w:eastAsia="Arial"/>
                          <w:color w:val="595959" w:themeColor="text1" w:themeTint="A6"/>
                          <w:sz w:val="16"/>
                          <w:szCs w:val="16"/>
                        </w:rPr>
                        <w:t xml:space="preserve">, </w:t>
                      </w:r>
                      <w:r w:rsidRPr="0044148F">
                        <w:rPr>
                          <w:rFonts w:eastAsia="Arial"/>
                          <w:color w:val="595959" w:themeColor="text1" w:themeTint="A6"/>
                          <w:spacing w:val="-2"/>
                          <w:sz w:val="16"/>
                          <w:szCs w:val="16"/>
                        </w:rPr>
                        <w:t>BN</w:t>
                      </w:r>
                      <w:r>
                        <w:rPr>
                          <w:rFonts w:eastAsia="Arial"/>
                          <w:color w:val="595959" w:themeColor="text1" w:themeTint="A6"/>
                          <w:spacing w:val="-2"/>
                          <w:sz w:val="16"/>
                          <w:szCs w:val="16"/>
                        </w:rPr>
                        <w:t>52</w:t>
                      </w:r>
                      <w:r w:rsidRPr="0044148F">
                        <w:rPr>
                          <w:rFonts w:eastAsia="Arial"/>
                          <w:color w:val="595959" w:themeColor="text1" w:themeTint="A6"/>
                          <w:spacing w:val="-8"/>
                          <w:sz w:val="16"/>
                          <w:szCs w:val="16"/>
                        </w:rPr>
                        <w:t xml:space="preserve"> </w:t>
                      </w:r>
                      <w:r>
                        <w:rPr>
                          <w:rFonts w:eastAsia="Arial"/>
                          <w:color w:val="595959" w:themeColor="text1" w:themeTint="A6"/>
                          <w:spacing w:val="-8"/>
                          <w:sz w:val="16"/>
                          <w:szCs w:val="16"/>
                        </w:rPr>
                        <w:t>9GL</w:t>
                      </w:r>
                    </w:p>
                    <w:p w:rsidR="00F65673" w:rsidRPr="0044148F" w:rsidRDefault="00F65673" w:rsidP="001B016E">
                      <w:pPr>
                        <w:rPr>
                          <w:color w:val="auto"/>
                        </w:rPr>
                      </w:pPr>
                      <w:bookmarkStart w:id="2" w:name="ContractNumberLabel"/>
                      <w:r w:rsidRPr="0044148F">
                        <w:rPr>
                          <w:b/>
                          <w:color w:val="auto"/>
                        </w:rPr>
                        <w:t>Contract number(s):</w:t>
                      </w:r>
                      <w:r w:rsidRPr="0044148F">
                        <w:rPr>
                          <w:color w:val="auto"/>
                        </w:rPr>
                        <w:t xml:space="preserve"> </w:t>
                      </w:r>
                    </w:p>
                    <w:p w:rsidR="00F65673" w:rsidRPr="00B428B0" w:rsidRDefault="00F65673" w:rsidP="001B016E">
                      <w:pPr>
                        <w:spacing w:after="120"/>
                        <w:rPr>
                          <w:b/>
                          <w:color w:val="FF0000"/>
                        </w:rPr>
                      </w:pPr>
                      <w:r w:rsidRPr="00B428B0">
                        <w:rPr>
                          <w:color w:val="FF0000"/>
                        </w:rPr>
                        <w:t>&lt;Insert the number shown on your letter&gt;</w:t>
                      </w:r>
                    </w:p>
                    <w:p w:rsidR="00F65673" w:rsidRPr="0030120C" w:rsidRDefault="00F65673" w:rsidP="001B016E">
                      <w:bookmarkStart w:id="3" w:name="ContractNameLabel"/>
                      <w:bookmarkEnd w:id="2"/>
                      <w:r w:rsidRPr="0030120C">
                        <w:rPr>
                          <w:b/>
                          <w:color w:val="auto"/>
                        </w:rPr>
                        <w:t>Contract name:</w:t>
                      </w:r>
                      <w:r w:rsidRPr="0030120C">
                        <w:rPr>
                          <w:color w:val="auto"/>
                        </w:rPr>
                        <w:t xml:space="preserve"> </w:t>
                      </w:r>
                    </w:p>
                    <w:p w:rsidR="00F65673" w:rsidRPr="00B428B0" w:rsidRDefault="00F65673" w:rsidP="001B016E">
                      <w:pPr>
                        <w:spacing w:after="120"/>
                        <w:rPr>
                          <w:color w:val="FF0000"/>
                        </w:rPr>
                      </w:pPr>
                      <w:r w:rsidRPr="00B428B0">
                        <w:rPr>
                          <w:color w:val="FF0000"/>
                        </w:rPr>
                        <w:t>&lt; Insert the n</w:t>
                      </w:r>
                      <w:r>
                        <w:rPr>
                          <w:color w:val="FF0000"/>
                        </w:rPr>
                        <w:t>ame</w:t>
                      </w:r>
                      <w:r w:rsidRPr="00B428B0">
                        <w:rPr>
                          <w:color w:val="FF0000"/>
                        </w:rPr>
                        <w:t xml:space="preserve"> shown on your letter&gt;</w:t>
                      </w:r>
                      <w:r w:rsidRPr="00B428B0">
                        <w:rPr>
                          <w:i/>
                          <w:color w:val="FF0000"/>
                        </w:rPr>
                        <w:t xml:space="preserve"> </w:t>
                      </w:r>
                    </w:p>
                    <w:bookmarkEnd w:id="3"/>
                    <w:p w:rsidR="00F65673" w:rsidRPr="0044148F" w:rsidRDefault="00F65673" w:rsidP="001B016E">
                      <w:pPr>
                        <w:rPr>
                          <w:color w:val="auto"/>
                        </w:rPr>
                      </w:pPr>
                      <w:r w:rsidRPr="0044148F">
                        <w:rPr>
                          <w:b/>
                          <w:color w:val="auto"/>
                        </w:rPr>
                        <w:t>Policy Transfer Helpline:</w:t>
                      </w:r>
                      <w:r w:rsidRPr="0044148F">
                        <w:rPr>
                          <w:color w:val="auto"/>
                        </w:rPr>
                        <w:t xml:space="preserve"> </w:t>
                      </w:r>
                    </w:p>
                    <w:p w:rsidR="00F65673" w:rsidRPr="00F41150" w:rsidRDefault="00F65673" w:rsidP="001B016E">
                      <w:r w:rsidRPr="0044148F">
                        <w:rPr>
                          <w:b/>
                          <w:color w:val="auto"/>
                        </w:rPr>
                        <w:t>0800 048 1026</w:t>
                      </w:r>
                      <w:r w:rsidRPr="00F41150">
                        <w:t xml:space="preserve"> </w:t>
                      </w:r>
                      <w:r w:rsidRPr="00FF12D9">
                        <w:rPr>
                          <w:color w:val="595959" w:themeColor="text1" w:themeTint="A6"/>
                        </w:rPr>
                        <w:t xml:space="preserve">(UK-Freephone) or </w:t>
                      </w:r>
                    </w:p>
                    <w:p w:rsidR="00F65673" w:rsidRPr="00F41150" w:rsidRDefault="00F65673" w:rsidP="001B016E">
                      <w:r w:rsidRPr="0044148F">
                        <w:rPr>
                          <w:b/>
                          <w:color w:val="auto"/>
                        </w:rPr>
                        <w:t>+44 1273 374130</w:t>
                      </w:r>
                      <w:r w:rsidRPr="0044148F">
                        <w:rPr>
                          <w:color w:val="auto"/>
                        </w:rPr>
                        <w:t xml:space="preserve"> </w:t>
                      </w:r>
                      <w:r w:rsidRPr="00FF12D9">
                        <w:rPr>
                          <w:color w:val="595959" w:themeColor="text1" w:themeTint="A6"/>
                        </w:rPr>
                        <w:t>(International calls)</w:t>
                      </w:r>
                    </w:p>
                    <w:p w:rsidR="00F65673" w:rsidRPr="00FF12D9" w:rsidRDefault="00F65673" w:rsidP="001B016E">
                      <w:pPr>
                        <w:rPr>
                          <w:color w:val="595959" w:themeColor="text1" w:themeTint="A6"/>
                          <w:sz w:val="16"/>
                          <w:szCs w:val="16"/>
                        </w:rPr>
                      </w:pPr>
                      <w:r w:rsidRPr="00FF12D9">
                        <w:rPr>
                          <w:color w:val="595959" w:themeColor="text1" w:themeTint="A6"/>
                          <w:sz w:val="16"/>
                          <w:szCs w:val="16"/>
                        </w:rPr>
                        <w:t>Open Monday to Friday, 9am to 5pm</w:t>
                      </w:r>
                    </w:p>
                    <w:p w:rsidR="00F65673" w:rsidRPr="00FF12D9" w:rsidRDefault="00F65673" w:rsidP="001B016E">
                      <w:pPr>
                        <w:rPr>
                          <w:color w:val="595959" w:themeColor="text1" w:themeTint="A6"/>
                          <w:sz w:val="16"/>
                          <w:szCs w:val="16"/>
                        </w:rPr>
                      </w:pPr>
                      <w:r w:rsidRPr="00FF12D9">
                        <w:rPr>
                          <w:color w:val="595959" w:themeColor="text1" w:themeTint="A6"/>
                          <w:sz w:val="16"/>
                          <w:szCs w:val="16"/>
                        </w:rPr>
                        <w:t xml:space="preserve">For international calls, call charges will vary </w:t>
                      </w:r>
                    </w:p>
                    <w:p w:rsidR="00F65673" w:rsidRDefault="00F65673" w:rsidP="001B016E">
                      <w:pPr>
                        <w:pStyle w:val="BodyText"/>
                        <w:spacing w:after="120"/>
                        <w:ind w:left="0"/>
                        <w:rPr>
                          <w:b/>
                        </w:rPr>
                      </w:pPr>
                      <w:r w:rsidRPr="00FF12D9">
                        <w:rPr>
                          <w:color w:val="595959" w:themeColor="text1" w:themeTint="A6"/>
                          <w:sz w:val="16"/>
                          <w:szCs w:val="16"/>
                        </w:rPr>
                        <w:t>We will record and monitor calls</w:t>
                      </w:r>
                      <w:r w:rsidRPr="00FF12D9">
                        <w:rPr>
                          <w:b/>
                        </w:rPr>
                        <w:t xml:space="preserve"> </w:t>
                      </w:r>
                    </w:p>
                    <w:p w:rsidR="00F65673" w:rsidRPr="00F41150" w:rsidRDefault="00F65673" w:rsidP="001B016E">
                      <w:pPr>
                        <w:pStyle w:val="BodyText"/>
                        <w:ind w:left="0"/>
                      </w:pPr>
                      <w:r w:rsidRPr="0044148F">
                        <w:rPr>
                          <w:b/>
                          <w:color w:val="auto"/>
                        </w:rPr>
                        <w:t xml:space="preserve">Email address: </w:t>
                      </w:r>
                      <w:r w:rsidRPr="007E19FD">
                        <w:rPr>
                          <w:rFonts w:cstheme="minorBidi"/>
                          <w:color w:val="0070C0"/>
                          <w:spacing w:val="-3"/>
                        </w:rPr>
                        <w:t>scheme.response@landg.com</w:t>
                      </w:r>
                    </w:p>
                    <w:p w:rsidR="00F65673" w:rsidRPr="00FF12D9" w:rsidRDefault="00F65673" w:rsidP="001B016E">
                      <w:pPr>
                        <w:rPr>
                          <w:color w:val="595959" w:themeColor="text1" w:themeTint="A6"/>
                          <w:sz w:val="16"/>
                          <w:szCs w:val="16"/>
                        </w:rPr>
                      </w:pPr>
                      <w:r>
                        <w:rPr>
                          <w:color w:val="595959" w:themeColor="text1" w:themeTint="A6"/>
                          <w:sz w:val="16"/>
                          <w:szCs w:val="16"/>
                        </w:rPr>
                        <w:t>Be aware that email isn’t a secure method of communication</w:t>
                      </w:r>
                    </w:p>
                    <w:p w:rsidR="00F65673" w:rsidRDefault="00F65673" w:rsidP="001B016E">
                      <w:pPr>
                        <w:spacing w:line="200" w:lineRule="exact"/>
                      </w:pPr>
                    </w:p>
                    <w:p w:rsidR="00F65673" w:rsidRPr="00B428B0" w:rsidRDefault="00F65673" w:rsidP="001B016E">
                      <w:pPr>
                        <w:rPr>
                          <w:color w:val="FF0000"/>
                          <w:sz w:val="18"/>
                          <w:szCs w:val="18"/>
                        </w:rPr>
                      </w:pPr>
                      <w:r w:rsidRPr="00B428B0">
                        <w:rPr>
                          <w:color w:val="FF0000"/>
                        </w:rPr>
                        <w:t>&lt;Month_2019&gt;</w:t>
                      </w:r>
                    </w:p>
                  </w:txbxContent>
                </v:textbox>
              </v:shape>
            </w:pict>
          </mc:Fallback>
        </mc:AlternateContent>
      </w:r>
    </w:p>
    <w:p w:rsidR="001B016E" w:rsidRDefault="001B016E" w:rsidP="001B016E">
      <w:pPr>
        <w:autoSpaceDE/>
        <w:autoSpaceDN/>
        <w:adjustRightInd/>
        <w:rPr>
          <w:rFonts w:eastAsia="Arial"/>
          <w:b/>
          <w:color w:val="231F20"/>
          <w:spacing w:val="-5"/>
          <w:lang w:val="en-US" w:eastAsia="en-US"/>
        </w:rPr>
      </w:pPr>
    </w:p>
    <w:p w:rsidR="001B016E" w:rsidRPr="00D40700" w:rsidRDefault="001B016E" w:rsidP="001B016E">
      <w:pPr>
        <w:autoSpaceDE/>
        <w:autoSpaceDN/>
        <w:adjustRightInd/>
        <w:rPr>
          <w:rFonts w:eastAsia="Arial"/>
          <w:b/>
          <w:color w:val="auto"/>
          <w:lang w:val="en-US" w:eastAsia="en-US"/>
        </w:rPr>
      </w:pPr>
      <w:r w:rsidRPr="00D40700">
        <w:rPr>
          <w:rFonts w:eastAsia="Arial"/>
          <w:b/>
          <w:color w:val="231F20"/>
          <w:spacing w:val="-5"/>
          <w:lang w:val="en-US" w:eastAsia="en-US"/>
        </w:rPr>
        <w:t>P</w:t>
      </w:r>
      <w:r w:rsidRPr="00D40700">
        <w:rPr>
          <w:rFonts w:eastAsia="Arial"/>
          <w:b/>
          <w:color w:val="231F20"/>
          <w:spacing w:val="-1"/>
          <w:lang w:val="en-US" w:eastAsia="en-US"/>
        </w:rPr>
        <w:t>r</w:t>
      </w:r>
      <w:r w:rsidRPr="00D40700">
        <w:rPr>
          <w:rFonts w:eastAsia="Arial"/>
          <w:b/>
          <w:color w:val="231F20"/>
          <w:spacing w:val="-4"/>
          <w:lang w:val="en-US" w:eastAsia="en-US"/>
        </w:rPr>
        <w:t>i</w:t>
      </w:r>
      <w:r w:rsidRPr="00D40700">
        <w:rPr>
          <w:rFonts w:eastAsia="Arial"/>
          <w:b/>
          <w:color w:val="231F20"/>
          <w:spacing w:val="-7"/>
          <w:lang w:val="en-US" w:eastAsia="en-US"/>
        </w:rPr>
        <w:t>v</w:t>
      </w:r>
      <w:r w:rsidRPr="00D40700">
        <w:rPr>
          <w:rFonts w:eastAsia="Arial"/>
          <w:b/>
          <w:color w:val="231F20"/>
          <w:spacing w:val="-5"/>
          <w:lang w:val="en-US" w:eastAsia="en-US"/>
        </w:rPr>
        <w:t>at</w:t>
      </w:r>
      <w:r w:rsidRPr="00D40700">
        <w:rPr>
          <w:rFonts w:eastAsia="Arial"/>
          <w:b/>
          <w:color w:val="231F20"/>
          <w:lang w:val="en-US" w:eastAsia="en-US"/>
        </w:rPr>
        <w:t>e</w:t>
      </w:r>
      <w:r w:rsidRPr="00D40700">
        <w:rPr>
          <w:rFonts w:eastAsia="Arial"/>
          <w:b/>
          <w:color w:val="231F20"/>
          <w:spacing w:val="-8"/>
          <w:lang w:val="en-US" w:eastAsia="en-US"/>
        </w:rPr>
        <w:t xml:space="preserve"> </w:t>
      </w:r>
      <w:r w:rsidRPr="00D40700">
        <w:rPr>
          <w:rFonts w:eastAsia="Arial"/>
          <w:b/>
          <w:color w:val="231F20"/>
          <w:spacing w:val="-4"/>
          <w:lang w:val="en-US" w:eastAsia="en-US"/>
        </w:rPr>
        <w:t>an</w:t>
      </w:r>
      <w:r w:rsidRPr="00D40700">
        <w:rPr>
          <w:rFonts w:eastAsia="Arial"/>
          <w:b/>
          <w:color w:val="231F20"/>
          <w:lang w:val="en-US" w:eastAsia="en-US"/>
        </w:rPr>
        <w:t>d</w:t>
      </w:r>
      <w:r w:rsidRPr="00D40700">
        <w:rPr>
          <w:rFonts w:eastAsia="Arial"/>
          <w:b/>
          <w:color w:val="231F20"/>
          <w:spacing w:val="-8"/>
          <w:lang w:val="en-US" w:eastAsia="en-US"/>
        </w:rPr>
        <w:t xml:space="preserve"> </w:t>
      </w:r>
      <w:r w:rsidRPr="00D40700">
        <w:rPr>
          <w:rFonts w:eastAsia="Arial"/>
          <w:b/>
          <w:color w:val="231F20"/>
          <w:spacing w:val="-2"/>
          <w:lang w:val="en-US" w:eastAsia="en-US"/>
        </w:rPr>
        <w:t>C</w:t>
      </w:r>
      <w:r w:rsidRPr="00D40700">
        <w:rPr>
          <w:rFonts w:eastAsia="Arial"/>
          <w:b/>
          <w:color w:val="231F20"/>
          <w:spacing w:val="-3"/>
          <w:lang w:val="en-US" w:eastAsia="en-US"/>
        </w:rPr>
        <w:t>o</w:t>
      </w:r>
      <w:r w:rsidRPr="00D40700">
        <w:rPr>
          <w:rFonts w:eastAsia="Arial"/>
          <w:b/>
          <w:color w:val="231F20"/>
          <w:spacing w:val="-4"/>
          <w:lang w:val="en-US" w:eastAsia="en-US"/>
        </w:rPr>
        <w:t>n</w:t>
      </w:r>
      <w:r w:rsidRPr="00D40700">
        <w:rPr>
          <w:rFonts w:eastAsia="Arial"/>
          <w:b/>
          <w:color w:val="231F20"/>
          <w:lang w:val="en-US" w:eastAsia="en-US"/>
        </w:rPr>
        <w:t>f</w:t>
      </w:r>
      <w:r w:rsidRPr="00D40700">
        <w:rPr>
          <w:rFonts w:eastAsia="Arial"/>
          <w:b/>
          <w:color w:val="231F20"/>
          <w:spacing w:val="-2"/>
          <w:lang w:val="en-US" w:eastAsia="en-US"/>
        </w:rPr>
        <w:t>i</w:t>
      </w:r>
      <w:r w:rsidRPr="00D40700">
        <w:rPr>
          <w:rFonts w:eastAsia="Arial"/>
          <w:b/>
          <w:color w:val="231F20"/>
          <w:spacing w:val="-4"/>
          <w:lang w:val="en-US" w:eastAsia="en-US"/>
        </w:rPr>
        <w:t>de</w:t>
      </w:r>
      <w:r w:rsidRPr="00D40700">
        <w:rPr>
          <w:rFonts w:eastAsia="Arial"/>
          <w:b/>
          <w:color w:val="231F20"/>
          <w:spacing w:val="-6"/>
          <w:lang w:val="en-US" w:eastAsia="en-US"/>
        </w:rPr>
        <w:t>n</w:t>
      </w:r>
      <w:r w:rsidRPr="00D40700">
        <w:rPr>
          <w:rFonts w:eastAsia="Arial"/>
          <w:b/>
          <w:color w:val="231F20"/>
          <w:spacing w:val="-3"/>
          <w:lang w:val="en-US" w:eastAsia="en-US"/>
        </w:rPr>
        <w:t>t</w:t>
      </w:r>
      <w:r w:rsidRPr="00D40700">
        <w:rPr>
          <w:rFonts w:eastAsia="Arial"/>
          <w:b/>
          <w:color w:val="231F20"/>
          <w:spacing w:val="-4"/>
          <w:lang w:val="en-US" w:eastAsia="en-US"/>
        </w:rPr>
        <w:t>ia</w:t>
      </w:r>
      <w:r w:rsidRPr="00D40700">
        <w:rPr>
          <w:rFonts w:eastAsia="Arial"/>
          <w:b/>
          <w:color w:val="231F20"/>
          <w:lang w:val="en-US" w:eastAsia="en-US"/>
        </w:rPr>
        <w:t>l</w:t>
      </w:r>
    </w:p>
    <w:p w:rsidR="001B016E" w:rsidRPr="00B428B0" w:rsidRDefault="00512D1E" w:rsidP="001B016E">
      <w:pPr>
        <w:pStyle w:val="Heading1"/>
        <w:kinsoku w:val="0"/>
        <w:overflowPunct w:val="0"/>
        <w:spacing w:before="71"/>
        <w:ind w:right="284"/>
        <w:rPr>
          <w:color w:val="FF0000"/>
        </w:rPr>
      </w:pPr>
      <w:r w:rsidRPr="00B428B0">
        <w:rPr>
          <w:color w:val="FF0000"/>
        </w:rPr>
        <w:t>&lt;</w:t>
      </w:r>
      <w:proofErr w:type="spellStart"/>
      <w:r w:rsidR="003B4B34" w:rsidRPr="00B428B0">
        <w:rPr>
          <w:color w:val="FF0000"/>
        </w:rPr>
        <w:t>Member</w:t>
      </w:r>
      <w:r w:rsidR="001B016E" w:rsidRPr="00B428B0">
        <w:rPr>
          <w:color w:val="FF0000"/>
        </w:rPr>
        <w:t>_Full_Name</w:t>
      </w:r>
      <w:proofErr w:type="spellEnd"/>
      <w:r w:rsidR="001B016E" w:rsidRPr="00B428B0">
        <w:rPr>
          <w:color w:val="FF0000"/>
        </w:rPr>
        <w:t>&gt;</w:t>
      </w:r>
    </w:p>
    <w:p w:rsidR="001B016E" w:rsidRPr="00B428B0" w:rsidRDefault="001B016E" w:rsidP="001B016E">
      <w:pPr>
        <w:rPr>
          <w:color w:val="FF0000"/>
        </w:rPr>
      </w:pPr>
      <w:r w:rsidRPr="00B428B0">
        <w:rPr>
          <w:color w:val="FF0000"/>
        </w:rPr>
        <w:t>&lt;Full_Address_Line_1&gt;</w:t>
      </w:r>
      <w:r w:rsidRPr="00B428B0">
        <w:rPr>
          <w:color w:val="FF0000"/>
        </w:rPr>
        <w:br/>
        <w:t>&lt;Full_Address_Line_2&gt;</w:t>
      </w:r>
      <w:r w:rsidRPr="00B428B0">
        <w:rPr>
          <w:color w:val="FF0000"/>
        </w:rPr>
        <w:br/>
        <w:t>&lt;Full_Address_Line_3&gt;</w:t>
      </w:r>
      <w:r w:rsidRPr="00B428B0">
        <w:rPr>
          <w:color w:val="FF0000"/>
        </w:rPr>
        <w:br/>
        <w:t>&lt;Full_Address_Line_4&gt;</w:t>
      </w:r>
    </w:p>
    <w:p w:rsidR="001B016E" w:rsidRPr="00B428B0" w:rsidRDefault="001B016E" w:rsidP="001B016E">
      <w:pPr>
        <w:rPr>
          <w:color w:val="FF0000"/>
        </w:rPr>
      </w:pPr>
      <w:r w:rsidRPr="00B428B0">
        <w:rPr>
          <w:color w:val="FF0000"/>
        </w:rPr>
        <w:t>&lt;Full_Address_Line_5&gt;</w:t>
      </w:r>
    </w:p>
    <w:p w:rsidR="001B016E" w:rsidRPr="00B428B0" w:rsidRDefault="001B016E" w:rsidP="001B016E">
      <w:pPr>
        <w:rPr>
          <w:color w:val="FF0000"/>
        </w:rPr>
      </w:pPr>
      <w:r w:rsidRPr="00B428B0">
        <w:rPr>
          <w:color w:val="FF0000"/>
        </w:rPr>
        <w:t>&lt;</w:t>
      </w:r>
      <w:proofErr w:type="spellStart"/>
      <w:r w:rsidRPr="00B428B0">
        <w:rPr>
          <w:color w:val="FF0000"/>
        </w:rPr>
        <w:t>Full_Postcode</w:t>
      </w:r>
      <w:proofErr w:type="spellEnd"/>
      <w:r w:rsidRPr="00B428B0">
        <w:rPr>
          <w:color w:val="FF0000"/>
        </w:rPr>
        <w:t>&gt;</w:t>
      </w:r>
    </w:p>
    <w:p w:rsidR="001B016E" w:rsidRDefault="001B016E" w:rsidP="001B016E"/>
    <w:p w:rsidR="001B016E" w:rsidRDefault="001B016E" w:rsidP="001B016E"/>
    <w:p w:rsidR="001B016E" w:rsidRDefault="001B016E" w:rsidP="001B016E"/>
    <w:p w:rsidR="001B016E" w:rsidRDefault="001B016E" w:rsidP="001B016E"/>
    <w:p w:rsidR="001B016E" w:rsidRDefault="001B016E" w:rsidP="001B016E"/>
    <w:p w:rsidR="001B016E" w:rsidRDefault="001B016E" w:rsidP="001B016E"/>
    <w:p w:rsidR="001B016E" w:rsidRDefault="001B016E" w:rsidP="001B016E"/>
    <w:p w:rsidR="001B016E" w:rsidRDefault="001B016E" w:rsidP="001B016E">
      <w:pPr>
        <w:pStyle w:val="BodyText"/>
      </w:pPr>
    </w:p>
    <w:p w:rsidR="001B016E" w:rsidRDefault="001B016E" w:rsidP="001B016E">
      <w:pPr>
        <w:pStyle w:val="BodyText"/>
      </w:pPr>
    </w:p>
    <w:p w:rsidR="001B016E" w:rsidRDefault="001B016E" w:rsidP="001B016E">
      <w:pPr>
        <w:pStyle w:val="BodyText"/>
      </w:pPr>
    </w:p>
    <w:p w:rsidR="00E25E16" w:rsidRPr="00B461B3" w:rsidRDefault="001B016E" w:rsidP="00C17F9B">
      <w:pPr>
        <w:spacing w:after="240"/>
        <w:rPr>
          <w:b/>
          <w:sz w:val="24"/>
          <w:szCs w:val="24"/>
        </w:rPr>
      </w:pPr>
      <w:r w:rsidRPr="00B461B3">
        <w:rPr>
          <w:b/>
          <w:color w:val="0070C0"/>
          <w:sz w:val="24"/>
          <w:szCs w:val="24"/>
        </w:rPr>
        <w:t xml:space="preserve">Important News – We’re proposing to transfer </w:t>
      </w:r>
      <w:r w:rsidR="000C717B" w:rsidRPr="00B461B3">
        <w:rPr>
          <w:b/>
          <w:color w:val="0070C0"/>
          <w:sz w:val="24"/>
          <w:szCs w:val="24"/>
        </w:rPr>
        <w:t>the</w:t>
      </w:r>
      <w:r w:rsidR="00D75669" w:rsidRPr="00B461B3">
        <w:rPr>
          <w:b/>
          <w:color w:val="0070C0"/>
          <w:sz w:val="24"/>
          <w:szCs w:val="24"/>
        </w:rPr>
        <w:t xml:space="preserve"> </w:t>
      </w:r>
      <w:r w:rsidR="000C4A6C" w:rsidRPr="00B461B3">
        <w:rPr>
          <w:b/>
          <w:color w:val="0070C0"/>
          <w:sz w:val="24"/>
          <w:szCs w:val="24"/>
        </w:rPr>
        <w:br/>
      </w:r>
      <w:proofErr w:type="gramStart"/>
      <w:r w:rsidR="000C717B" w:rsidRPr="00B461B3">
        <w:rPr>
          <w:b/>
          <w:color w:val="0070C0"/>
          <w:sz w:val="24"/>
          <w:szCs w:val="24"/>
        </w:rPr>
        <w:t>policy</w:t>
      </w:r>
      <w:proofErr w:type="gramEnd"/>
      <w:r w:rsidR="000C717B" w:rsidRPr="00B461B3">
        <w:rPr>
          <w:b/>
          <w:color w:val="0070C0"/>
          <w:sz w:val="24"/>
          <w:szCs w:val="24"/>
        </w:rPr>
        <w:t xml:space="preserve"> supporting your membership of the pension </w:t>
      </w:r>
      <w:r w:rsidR="000C717B" w:rsidRPr="00B461B3">
        <w:rPr>
          <w:b/>
          <w:color w:val="0070C0"/>
          <w:sz w:val="24"/>
          <w:szCs w:val="24"/>
        </w:rPr>
        <w:br/>
        <w:t xml:space="preserve">scheme </w:t>
      </w:r>
      <w:r w:rsidRPr="00B461B3">
        <w:rPr>
          <w:b/>
          <w:color w:val="0070C0"/>
          <w:sz w:val="24"/>
          <w:szCs w:val="24"/>
        </w:rPr>
        <w:t>to another provider</w:t>
      </w:r>
    </w:p>
    <w:p w:rsidR="00E25E16" w:rsidRPr="00B428B0" w:rsidRDefault="00E25E16" w:rsidP="00C17F9B">
      <w:pPr>
        <w:kinsoku w:val="0"/>
        <w:overflowPunct w:val="0"/>
        <w:spacing w:after="140"/>
        <w:ind w:right="142"/>
        <w:rPr>
          <w:color w:val="FF0000"/>
        </w:rPr>
      </w:pPr>
      <w:r w:rsidRPr="00B428B0">
        <w:rPr>
          <w:color w:val="FF0000"/>
        </w:rPr>
        <w:t>&lt;</w:t>
      </w:r>
      <w:r w:rsidR="00B461B3">
        <w:rPr>
          <w:color w:val="FF0000"/>
        </w:rPr>
        <w:t>Insert the pension scheme name shown on your letter</w:t>
      </w:r>
      <w:r w:rsidRPr="00B428B0">
        <w:rPr>
          <w:color w:val="FF0000"/>
        </w:rPr>
        <w:t>&gt;</w:t>
      </w:r>
    </w:p>
    <w:p w:rsidR="001B016E" w:rsidRDefault="001B016E" w:rsidP="00C17F9B">
      <w:pPr>
        <w:kinsoku w:val="0"/>
        <w:overflowPunct w:val="0"/>
        <w:spacing w:after="140"/>
        <w:ind w:right="142"/>
        <w:rPr>
          <w:color w:val="auto"/>
        </w:rPr>
      </w:pPr>
      <w:r w:rsidRPr="0044148F">
        <w:rPr>
          <w:color w:val="auto"/>
        </w:rPr>
        <w:t xml:space="preserve">Dear </w:t>
      </w:r>
      <w:r w:rsidRPr="00B428B0">
        <w:rPr>
          <w:color w:val="FF0000"/>
        </w:rPr>
        <w:t>&lt;</w:t>
      </w:r>
      <w:r w:rsidR="00B461B3">
        <w:rPr>
          <w:color w:val="FF0000"/>
        </w:rPr>
        <w:t>Member name</w:t>
      </w:r>
      <w:r w:rsidRPr="00B428B0">
        <w:rPr>
          <w:color w:val="FF0000"/>
        </w:rPr>
        <w:t>&gt;</w:t>
      </w:r>
    </w:p>
    <w:p w:rsidR="001B016E" w:rsidRPr="007604BC" w:rsidRDefault="001B016E" w:rsidP="00C17F9B">
      <w:pPr>
        <w:rPr>
          <w:b/>
          <w:color w:val="0070C0"/>
        </w:rPr>
      </w:pPr>
      <w:r w:rsidRPr="007604BC">
        <w:rPr>
          <w:b/>
          <w:color w:val="0070C0"/>
        </w:rPr>
        <w:t>What’s happening?</w:t>
      </w:r>
    </w:p>
    <w:p w:rsidR="00C8077A" w:rsidRDefault="00512D1E" w:rsidP="00C17F9B">
      <w:pPr>
        <w:rPr>
          <w:b/>
        </w:rPr>
      </w:pPr>
      <w:r w:rsidRPr="00331C36">
        <w:rPr>
          <w:b/>
        </w:rPr>
        <w:t xml:space="preserve">Legal &amp; General is proposing to transfer its </w:t>
      </w:r>
      <w:r>
        <w:rPr>
          <w:b/>
        </w:rPr>
        <w:t>traditional</w:t>
      </w:r>
      <w:r w:rsidRPr="00331C36">
        <w:rPr>
          <w:b/>
        </w:rPr>
        <w:t xml:space="preserve"> insurance-based savings, pensions, life and with</w:t>
      </w:r>
      <w:r>
        <w:rPr>
          <w:b/>
        </w:rPr>
        <w:t xml:space="preserve"> </w:t>
      </w:r>
      <w:r w:rsidRPr="00331C36">
        <w:rPr>
          <w:b/>
        </w:rPr>
        <w:t>profits business to ReAssure Limited (ReAssure).</w:t>
      </w:r>
      <w:r>
        <w:rPr>
          <w:b/>
        </w:rPr>
        <w:t xml:space="preserve"> </w:t>
      </w:r>
      <w:r w:rsidRPr="00331C36">
        <w:rPr>
          <w:b/>
        </w:rPr>
        <w:t xml:space="preserve">This includes your </w:t>
      </w:r>
      <w:r w:rsidRPr="00512D1E">
        <w:rPr>
          <w:b/>
          <w:color w:val="0070C0"/>
        </w:rPr>
        <w:t>contract name</w:t>
      </w:r>
      <w:r>
        <w:rPr>
          <w:b/>
          <w:color w:val="0070C0"/>
        </w:rPr>
        <w:t xml:space="preserve"> </w:t>
      </w:r>
      <w:r>
        <w:rPr>
          <w:b/>
        </w:rPr>
        <w:t xml:space="preserve">shown </w:t>
      </w:r>
      <w:r w:rsidR="00E25E16">
        <w:rPr>
          <w:b/>
        </w:rPr>
        <w:t>above</w:t>
      </w:r>
      <w:r>
        <w:rPr>
          <w:b/>
        </w:rPr>
        <w:t xml:space="preserve"> which supports your </w:t>
      </w:r>
      <w:r w:rsidR="003459CF">
        <w:rPr>
          <w:b/>
        </w:rPr>
        <w:t xml:space="preserve">membership of the </w:t>
      </w:r>
      <w:r>
        <w:rPr>
          <w:b/>
        </w:rPr>
        <w:t xml:space="preserve">pension scheme. </w:t>
      </w:r>
      <w:r w:rsidRPr="00331C36">
        <w:rPr>
          <w:b/>
        </w:rPr>
        <w:t xml:space="preserve">Please </w:t>
      </w:r>
      <w:r>
        <w:rPr>
          <w:b/>
        </w:rPr>
        <w:t>read this information pack</w:t>
      </w:r>
      <w:r w:rsidRPr="00331C36">
        <w:rPr>
          <w:b/>
        </w:rPr>
        <w:t xml:space="preserve"> carefully so you understand what is happening</w:t>
      </w:r>
      <w:r>
        <w:rPr>
          <w:b/>
        </w:rPr>
        <w:t xml:space="preserve"> and</w:t>
      </w:r>
      <w:r w:rsidRPr="00331C36">
        <w:rPr>
          <w:b/>
        </w:rPr>
        <w:t xml:space="preserve"> what it</w:t>
      </w:r>
      <w:r>
        <w:rPr>
          <w:b/>
        </w:rPr>
        <w:t xml:space="preserve"> means for you and </w:t>
      </w:r>
      <w:r w:rsidR="00EB3869">
        <w:rPr>
          <w:b/>
        </w:rPr>
        <w:t>the</w:t>
      </w:r>
      <w:r>
        <w:rPr>
          <w:b/>
        </w:rPr>
        <w:t xml:space="preserve"> pension </w:t>
      </w:r>
      <w:r w:rsidR="00EB3869">
        <w:rPr>
          <w:b/>
        </w:rPr>
        <w:t>scheme.</w:t>
      </w:r>
    </w:p>
    <w:p w:rsidR="001B016E" w:rsidRPr="00EB3869" w:rsidRDefault="00B428B0" w:rsidP="00B461B3">
      <w:pPr>
        <w:jc w:val="center"/>
        <w:rPr>
          <w:b/>
        </w:rPr>
      </w:pPr>
      <w:r w:rsidRPr="00E62831">
        <w:rPr>
          <w:rFonts w:eastAsia="Arial"/>
          <w:b/>
          <w:noProof/>
          <w:spacing w:val="-3"/>
          <w:w w:val="105"/>
        </w:rPr>
        <mc:AlternateContent>
          <mc:Choice Requires="wps">
            <w:drawing>
              <wp:anchor distT="0" distB="0" distL="114300" distR="114300" simplePos="0" relativeHeight="251659264" behindDoc="0" locked="0" layoutInCell="1" allowOverlap="1" wp14:anchorId="7605E930" wp14:editId="5BCFCE3F">
                <wp:simplePos x="0" y="0"/>
                <wp:positionH relativeFrom="column">
                  <wp:posOffset>-440773</wp:posOffset>
                </wp:positionH>
                <wp:positionV relativeFrom="paragraph">
                  <wp:posOffset>659958</wp:posOffset>
                </wp:positionV>
                <wp:extent cx="1020445" cy="2512060"/>
                <wp:effectExtent l="0" t="0" r="3810" b="25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2512060"/>
                        </a:xfrm>
                        <a:prstGeom prst="rect">
                          <a:avLst/>
                        </a:prstGeom>
                        <a:solidFill>
                          <a:srgbClr val="FFFFFF"/>
                        </a:solidFill>
                        <a:ln w="9525">
                          <a:noFill/>
                          <a:miter lim="800000"/>
                          <a:headEnd/>
                          <a:tailEnd/>
                        </a:ln>
                      </wps:spPr>
                      <wps:txbx>
                        <w:txbxContent>
                          <w:p w:rsidR="00F65673" w:rsidRPr="00B461B3" w:rsidRDefault="00F65673" w:rsidP="001B016E">
                            <w:pPr>
                              <w:rPr>
                                <w:b/>
                                <w:color w:val="595959" w:themeColor="text1" w:themeTint="A6"/>
                                <w:sz w:val="12"/>
                                <w:szCs w:val="12"/>
                              </w:rPr>
                            </w:pPr>
                            <w:r w:rsidRPr="00B461B3">
                              <w:rPr>
                                <w:b/>
                                <w:color w:val="595959" w:themeColor="text1" w:themeTint="A6"/>
                                <w:sz w:val="12"/>
                                <w:szCs w:val="12"/>
                              </w:rPr>
                              <w:t>PENSION SCHEME MEMBER LETTER TEMPLATE</w:t>
                            </w:r>
                            <w:r>
                              <w:rPr>
                                <w:b/>
                                <w:color w:val="595959" w:themeColor="text1" w:themeTint="A6"/>
                                <w:sz w:val="12"/>
                                <w:szCs w:val="12"/>
                              </w:rPr>
                              <w:t xml:space="preserve"> (JAN 2020)</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34.7pt;margin-top:51.95pt;width:80.35pt;height:19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" stroked="f">
                <v:textbox style="layout-flow:vertical;mso-layout-flow-alt:bottom-to-top;mso-fit-shape-to-text:t">
                  <w:txbxContent>
                    <w:p w:rsidR="00F65673" w:rsidRPr="00B461B3" w:rsidRDefault="00F65673" w:rsidP="001B016E">
                      <w:pPr>
                        <w:rPr>
                          <w:b/>
                          <w:color w:val="595959" w:themeColor="text1" w:themeTint="A6"/>
                          <w:sz w:val="12"/>
                          <w:szCs w:val="12"/>
                        </w:rPr>
                      </w:pPr>
                      <w:r w:rsidRPr="00B461B3">
                        <w:rPr>
                          <w:b/>
                          <w:color w:val="595959" w:themeColor="text1" w:themeTint="A6"/>
                          <w:sz w:val="12"/>
                          <w:szCs w:val="12"/>
                        </w:rPr>
                        <w:t>PENSION SCHEME MEMBER LETTER TEMPLATE</w:t>
                      </w:r>
                      <w:r>
                        <w:rPr>
                          <w:b/>
                          <w:color w:val="595959" w:themeColor="text1" w:themeTint="A6"/>
                          <w:sz w:val="12"/>
                          <w:szCs w:val="12"/>
                        </w:rPr>
                        <w:t xml:space="preserve"> (JAN 2020)</w:t>
                      </w:r>
                    </w:p>
                  </w:txbxContent>
                </v:textbox>
              </v:shape>
            </w:pict>
          </mc:Fallback>
        </mc:AlternateContent>
      </w:r>
      <w:r w:rsidR="000C4A6C">
        <w:rPr>
          <w:b/>
        </w:rPr>
        <w:br/>
      </w:r>
      <w:r w:rsidR="00F65673">
        <w:rPr>
          <w:b/>
          <w:noProof/>
        </w:rPr>
        <w:drawing>
          <wp:inline distT="0" distB="0" distL="0" distR="0">
            <wp:extent cx="5969859" cy="324816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ck up letter image dates 06042020.jpg"/>
                    <pic:cNvPicPr/>
                  </pic:nvPicPr>
                  <pic:blipFill>
                    <a:blip r:embed="rId9">
                      <a:extLst>
                        <a:ext uri="{28A0092B-C50C-407E-A947-70E740481C1C}">
                          <a14:useLocalDpi xmlns:a14="http://schemas.microsoft.com/office/drawing/2010/main" val="0"/>
                        </a:ext>
                      </a:extLst>
                    </a:blip>
                    <a:stretch>
                      <a:fillRect/>
                    </a:stretch>
                  </pic:blipFill>
                  <pic:spPr>
                    <a:xfrm>
                      <a:off x="0" y="0"/>
                      <a:ext cx="5970601" cy="3248571"/>
                    </a:xfrm>
                    <a:prstGeom prst="rect">
                      <a:avLst/>
                    </a:prstGeom>
                  </pic:spPr>
                </pic:pic>
              </a:graphicData>
            </a:graphic>
          </wp:inline>
        </w:drawing>
      </w:r>
    </w:p>
    <w:p w:rsidR="001B016E" w:rsidRPr="007604BC" w:rsidRDefault="001B016E" w:rsidP="000E1729">
      <w:pPr>
        <w:rPr>
          <w:b/>
          <w:color w:val="0070C0"/>
        </w:rPr>
      </w:pPr>
      <w:r w:rsidRPr="007604BC">
        <w:rPr>
          <w:b/>
          <w:color w:val="0070C0"/>
        </w:rPr>
        <w:lastRenderedPageBreak/>
        <w:t>Why is Legal &amp; General doing this?</w:t>
      </w:r>
      <w:r w:rsidRPr="007604BC">
        <w:rPr>
          <w:b/>
          <w:color w:val="0070C0"/>
        </w:rPr>
        <w:br/>
      </w:r>
      <w:r w:rsidRPr="00F315B6">
        <w:t>Since 2015, Legal &amp; General’s traditional insurance-based savings, pensions, life and with profits policies have been largely closed to new customers. At the same time, we’ve shifted our focus to growing our business in other areas, such as creating new annuity and insurance contracts; and offering well designed, good quality investment options for our growing workplace savings community.</w:t>
      </w:r>
    </w:p>
    <w:p w:rsidR="001B016E" w:rsidRDefault="001B016E" w:rsidP="00C17F9B"/>
    <w:p w:rsidR="001B016E" w:rsidRPr="007604BC" w:rsidRDefault="001B016E" w:rsidP="00C17F9B">
      <w:r w:rsidRPr="007604BC">
        <w:t xml:space="preserve">After a considered process, Legal &amp; General has chosen ReAssure to take this business forward as </w:t>
      </w:r>
      <w:proofErr w:type="spellStart"/>
      <w:r w:rsidRPr="007604BC">
        <w:t>ReAssure’s</w:t>
      </w:r>
      <w:proofErr w:type="spellEnd"/>
      <w:r w:rsidRPr="007604BC">
        <w:t xml:space="preserve"> core business is acquiring and administering closed portfolios of insurance business. ReAssure is therefore experienced in managing this type of business and well-suited to take over from Legal &amp; General. </w:t>
      </w:r>
    </w:p>
    <w:p w:rsidR="001B016E" w:rsidRPr="007604BC" w:rsidRDefault="001B016E" w:rsidP="00C17F9B"/>
    <w:p w:rsidR="001B016E" w:rsidRPr="007604BC" w:rsidRDefault="001B016E" w:rsidP="00C17F9B">
      <w:pPr>
        <w:rPr>
          <w:color w:val="0070C0"/>
        </w:rPr>
      </w:pPr>
      <w:r w:rsidRPr="00F315B6">
        <w:t xml:space="preserve">ReAssure has over 2.2 million customers and looks after investments of over £39 billion on behalf of its customers. ReAssure employs over 2,000 staff in locations across the UK. You can find out more about ReAssure and its history by visiting </w:t>
      </w:r>
      <w:r w:rsidRPr="00B461B3">
        <w:rPr>
          <w:b/>
          <w:color w:val="0070C0"/>
        </w:rPr>
        <w:t>reassure.co.uk/about-us</w:t>
      </w:r>
    </w:p>
    <w:p w:rsidR="001B016E" w:rsidRPr="007604BC" w:rsidRDefault="001B016E" w:rsidP="00C17F9B">
      <w:pPr>
        <w:rPr>
          <w:color w:val="0070C0"/>
        </w:rPr>
      </w:pPr>
    </w:p>
    <w:p w:rsidR="001B016E" w:rsidRPr="007604BC" w:rsidRDefault="001B016E" w:rsidP="00C17F9B">
      <w:pPr>
        <w:rPr>
          <w:b/>
          <w:color w:val="0070C0"/>
        </w:rPr>
      </w:pPr>
      <w:r w:rsidRPr="007604BC">
        <w:rPr>
          <w:b/>
          <w:color w:val="0070C0"/>
        </w:rPr>
        <w:t>How will the proposed transfer affect you?</w:t>
      </w:r>
    </w:p>
    <w:p w:rsidR="001B016E" w:rsidRDefault="001B016E" w:rsidP="00C17F9B">
      <w:r w:rsidRPr="007604BC">
        <w:t xml:space="preserve">The transfer of </w:t>
      </w:r>
      <w:r w:rsidR="00EB3869">
        <w:t>the</w:t>
      </w:r>
      <w:r w:rsidRPr="007604BC">
        <w:t xml:space="preserve"> </w:t>
      </w:r>
      <w:r w:rsidR="00512D1E">
        <w:t xml:space="preserve">pension </w:t>
      </w:r>
      <w:r w:rsidRPr="007604BC">
        <w:t xml:space="preserve">policy to </w:t>
      </w:r>
      <w:proofErr w:type="gramStart"/>
      <w:r w:rsidRPr="007604BC">
        <w:t>ReAssure</w:t>
      </w:r>
      <w:proofErr w:type="gramEnd"/>
      <w:r w:rsidRPr="007604BC">
        <w:t xml:space="preserve"> is designed </w:t>
      </w:r>
      <w:r w:rsidR="00EB3869">
        <w:t>to have a minimal impact on you</w:t>
      </w:r>
      <w:r w:rsidR="00512D1E">
        <w:t>.</w:t>
      </w:r>
      <w:r w:rsidRPr="007604BC">
        <w:t xml:space="preserve"> </w:t>
      </w:r>
      <w:r w:rsidR="00EB3869">
        <w:t xml:space="preserve">The Trustee of the pension scheme and </w:t>
      </w:r>
      <w:r w:rsidR="00512D1E">
        <w:t>the scheme administrator</w:t>
      </w:r>
      <w:r w:rsidR="00A67892">
        <w:t xml:space="preserve"> will remain </w:t>
      </w:r>
      <w:r w:rsidR="00EB3869">
        <w:t>the same</w:t>
      </w:r>
      <w:r w:rsidR="00A67892">
        <w:t xml:space="preserve">. </w:t>
      </w:r>
      <w:r w:rsidRPr="007604BC">
        <w:t xml:space="preserve">The value of </w:t>
      </w:r>
      <w:r w:rsidR="00EB3869">
        <w:t>the</w:t>
      </w:r>
      <w:r w:rsidRPr="007604BC">
        <w:t xml:space="preserve"> </w:t>
      </w:r>
      <w:r w:rsidR="00A67892">
        <w:t xml:space="preserve">pension </w:t>
      </w:r>
      <w:r w:rsidRPr="007604BC">
        <w:t xml:space="preserve">policy at the date of transfer will not be affected by the transfer. Neither will </w:t>
      </w:r>
      <w:r w:rsidR="00EB3869">
        <w:t>the</w:t>
      </w:r>
      <w:r w:rsidRPr="007604BC">
        <w:t xml:space="preserve"> contract number(s).</w:t>
      </w:r>
    </w:p>
    <w:p w:rsidR="001B016E" w:rsidRDefault="001B016E" w:rsidP="00C17F9B"/>
    <w:p w:rsidR="001B016E" w:rsidRPr="001D69F4" w:rsidRDefault="001B016E" w:rsidP="00C17F9B">
      <w:r w:rsidRPr="001D69F4">
        <w:t xml:space="preserve">During and shortly after the transfer, there may be a short period when service levels may be impacted. This is because of the activities required to enable a smooth transfer to </w:t>
      </w:r>
      <w:proofErr w:type="gramStart"/>
      <w:r w:rsidRPr="001D69F4">
        <w:t>ReAssure</w:t>
      </w:r>
      <w:proofErr w:type="gramEnd"/>
      <w:r w:rsidRPr="001D69F4">
        <w:t xml:space="preserve">. Service levels will be back to normal soon after the transfer date.   </w:t>
      </w:r>
    </w:p>
    <w:p w:rsidR="001B016E" w:rsidRDefault="001B016E" w:rsidP="00C17F9B"/>
    <w:p w:rsidR="001B016E" w:rsidRPr="007604BC" w:rsidRDefault="001B016E" w:rsidP="00C17F9B">
      <w:r w:rsidRPr="001D69F4">
        <w:t>We would like to draw</w:t>
      </w:r>
      <w:r w:rsidRPr="007604BC">
        <w:t xml:space="preserve"> your attention to the main changes to be made as a result of the proposed transfer, which are described in more detail in </w:t>
      </w:r>
      <w:r w:rsidRPr="005804C8">
        <w:rPr>
          <w:rFonts w:ascii="Arial Bold" w:hAnsi="Arial Bold"/>
          <w:b/>
          <w:color w:val="FFFFFF" w:themeColor="background1"/>
          <w:shd w:val="clear" w:color="auto" w:fill="0070C0"/>
        </w:rPr>
        <w:t>PART A3</w:t>
      </w:r>
      <w:r w:rsidRPr="002E143E">
        <w:rPr>
          <w:color w:val="auto"/>
        </w:rPr>
        <w:t xml:space="preserve"> </w:t>
      </w:r>
      <w:r w:rsidRPr="007604BC">
        <w:t xml:space="preserve">of the enclosed Scheme Guide. The key points relating to the proposal are: </w:t>
      </w:r>
    </w:p>
    <w:p w:rsidR="001B016E" w:rsidRDefault="001B016E" w:rsidP="00C17F9B">
      <w:pPr>
        <w:widowControl/>
        <w:autoSpaceDE/>
        <w:autoSpaceDN/>
        <w:adjustRightInd/>
      </w:pPr>
    </w:p>
    <w:p w:rsidR="001B016E" w:rsidRPr="00EB3869" w:rsidRDefault="001B016E" w:rsidP="00C17F9B">
      <w:pPr>
        <w:pStyle w:val="Default"/>
        <w:numPr>
          <w:ilvl w:val="0"/>
          <w:numId w:val="1"/>
        </w:numPr>
        <w:spacing w:after="280"/>
        <w:ind w:left="641" w:hanging="357"/>
        <w:rPr>
          <w:color w:val="595959" w:themeColor="text1" w:themeTint="A6"/>
          <w:sz w:val="20"/>
          <w:szCs w:val="20"/>
        </w:rPr>
      </w:pPr>
      <w:r w:rsidRPr="005804C8">
        <w:rPr>
          <w:color w:val="595959" w:themeColor="text1" w:themeTint="A6"/>
          <w:sz w:val="20"/>
          <w:szCs w:val="20"/>
        </w:rPr>
        <w:t xml:space="preserve">If the </w:t>
      </w:r>
      <w:r w:rsidR="00EB3869">
        <w:rPr>
          <w:color w:val="595959" w:themeColor="text1" w:themeTint="A6"/>
          <w:sz w:val="20"/>
          <w:szCs w:val="20"/>
        </w:rPr>
        <w:t>proposed transfer is approved, the</w:t>
      </w:r>
      <w:r w:rsidRPr="005804C8">
        <w:rPr>
          <w:color w:val="595959" w:themeColor="text1" w:themeTint="A6"/>
          <w:sz w:val="20"/>
          <w:szCs w:val="20"/>
        </w:rPr>
        <w:t xml:space="preserve"> </w:t>
      </w:r>
      <w:r w:rsidR="00A67892">
        <w:rPr>
          <w:color w:val="595959" w:themeColor="text1" w:themeTint="A6"/>
          <w:sz w:val="20"/>
          <w:szCs w:val="20"/>
        </w:rPr>
        <w:t xml:space="preserve">pension </w:t>
      </w:r>
      <w:r w:rsidRPr="005804C8">
        <w:rPr>
          <w:color w:val="595959" w:themeColor="text1" w:themeTint="A6"/>
          <w:sz w:val="20"/>
          <w:szCs w:val="20"/>
        </w:rPr>
        <w:t>policy</w:t>
      </w:r>
      <w:r w:rsidR="00D255FE">
        <w:rPr>
          <w:color w:val="595959" w:themeColor="text1" w:themeTint="A6"/>
          <w:sz w:val="20"/>
          <w:szCs w:val="20"/>
        </w:rPr>
        <w:t xml:space="preserve"> is expected to</w:t>
      </w:r>
      <w:r w:rsidRPr="005804C8">
        <w:rPr>
          <w:color w:val="595959" w:themeColor="text1" w:themeTint="A6"/>
          <w:sz w:val="20"/>
          <w:szCs w:val="20"/>
        </w:rPr>
        <w:t xml:space="preserve"> transfer to </w:t>
      </w:r>
      <w:proofErr w:type="gramStart"/>
      <w:r w:rsidRPr="005804C8">
        <w:rPr>
          <w:color w:val="595959" w:themeColor="text1" w:themeTint="A6"/>
          <w:sz w:val="20"/>
          <w:szCs w:val="20"/>
        </w:rPr>
        <w:t>ReAssure</w:t>
      </w:r>
      <w:proofErr w:type="gramEnd"/>
      <w:r w:rsidR="00F65673">
        <w:rPr>
          <w:color w:val="595959" w:themeColor="text1" w:themeTint="A6"/>
          <w:sz w:val="20"/>
          <w:szCs w:val="20"/>
        </w:rPr>
        <w:t xml:space="preserve"> on </w:t>
      </w:r>
      <w:r w:rsidR="00F65673" w:rsidRPr="00511134">
        <w:rPr>
          <w:b/>
          <w:color w:val="595959" w:themeColor="text1" w:themeTint="A6"/>
          <w:sz w:val="20"/>
          <w:szCs w:val="20"/>
        </w:rPr>
        <w:t>6 April 2020</w:t>
      </w:r>
      <w:r w:rsidRPr="005804C8">
        <w:rPr>
          <w:color w:val="595959" w:themeColor="text1" w:themeTint="A6"/>
          <w:sz w:val="20"/>
          <w:szCs w:val="20"/>
        </w:rPr>
        <w:t>. ReAssure will be the prov</w:t>
      </w:r>
      <w:bookmarkStart w:id="4" w:name="_GoBack"/>
      <w:bookmarkEnd w:id="4"/>
      <w:r w:rsidRPr="005804C8">
        <w:rPr>
          <w:color w:val="595959" w:themeColor="text1" w:themeTint="A6"/>
          <w:sz w:val="20"/>
          <w:szCs w:val="20"/>
        </w:rPr>
        <w:t xml:space="preserve">ider of </w:t>
      </w:r>
      <w:r w:rsidR="00EB3869">
        <w:rPr>
          <w:color w:val="595959" w:themeColor="text1" w:themeTint="A6"/>
          <w:sz w:val="20"/>
          <w:szCs w:val="20"/>
        </w:rPr>
        <w:t>the</w:t>
      </w:r>
      <w:r w:rsidRPr="005804C8">
        <w:rPr>
          <w:color w:val="595959" w:themeColor="text1" w:themeTint="A6"/>
          <w:sz w:val="20"/>
          <w:szCs w:val="20"/>
        </w:rPr>
        <w:t xml:space="preserve"> </w:t>
      </w:r>
      <w:r w:rsidR="00A67892">
        <w:rPr>
          <w:color w:val="595959" w:themeColor="text1" w:themeTint="A6"/>
          <w:sz w:val="20"/>
          <w:szCs w:val="20"/>
        </w:rPr>
        <w:t xml:space="preserve">pension </w:t>
      </w:r>
      <w:r w:rsidR="00EB3869">
        <w:rPr>
          <w:color w:val="595959" w:themeColor="text1" w:themeTint="A6"/>
          <w:sz w:val="20"/>
          <w:szCs w:val="20"/>
        </w:rPr>
        <w:t>policy from then.</w:t>
      </w:r>
    </w:p>
    <w:p w:rsidR="00D75669" w:rsidRPr="000C717B" w:rsidRDefault="000C717B" w:rsidP="00C17F9B">
      <w:pPr>
        <w:pStyle w:val="ListParagraph"/>
        <w:widowControl/>
        <w:numPr>
          <w:ilvl w:val="0"/>
          <w:numId w:val="1"/>
        </w:numPr>
        <w:tabs>
          <w:tab w:val="left" w:pos="709"/>
          <w:tab w:val="left" w:pos="1418"/>
          <w:tab w:val="left" w:pos="2126"/>
          <w:tab w:val="left" w:pos="2835"/>
          <w:tab w:val="left" w:pos="3544"/>
          <w:tab w:val="left" w:pos="4253"/>
          <w:tab w:val="left" w:pos="4961"/>
          <w:tab w:val="left" w:pos="5670"/>
          <w:tab w:val="right" w:pos="8363"/>
        </w:tabs>
        <w:spacing w:after="280"/>
        <w:ind w:left="641" w:hanging="357"/>
      </w:pPr>
      <w:r>
        <w:rPr>
          <w:rFonts w:eastAsia="Arial"/>
          <w:spacing w:val="-3"/>
          <w:w w:val="105"/>
        </w:rPr>
        <w:t>If the</w:t>
      </w:r>
      <w:r w:rsidR="00530E81" w:rsidRPr="00564705">
        <w:rPr>
          <w:rFonts w:eastAsia="Arial"/>
          <w:spacing w:val="-6"/>
          <w:w w:val="105"/>
        </w:rPr>
        <w:t xml:space="preserve"> </w:t>
      </w:r>
      <w:r w:rsidR="00530E81" w:rsidRPr="00564705">
        <w:rPr>
          <w:rFonts w:eastAsia="Arial"/>
          <w:w w:val="105"/>
        </w:rPr>
        <w:t>contract</w:t>
      </w:r>
      <w:r w:rsidR="00530E81" w:rsidRPr="00564705">
        <w:rPr>
          <w:rFonts w:eastAsia="Arial"/>
          <w:spacing w:val="-10"/>
          <w:w w:val="105"/>
        </w:rPr>
        <w:t xml:space="preserve"> </w:t>
      </w:r>
      <w:r w:rsidR="00530E81" w:rsidRPr="00564705">
        <w:rPr>
          <w:rFonts w:eastAsia="Arial"/>
          <w:spacing w:val="-3"/>
          <w:w w:val="105"/>
        </w:rPr>
        <w:t>i</w:t>
      </w:r>
      <w:r w:rsidR="00530E81" w:rsidRPr="00564705">
        <w:rPr>
          <w:rFonts w:eastAsia="Arial"/>
          <w:w w:val="105"/>
        </w:rPr>
        <w:t>s</w:t>
      </w:r>
      <w:r w:rsidR="00530E81" w:rsidRPr="00564705">
        <w:rPr>
          <w:rFonts w:eastAsia="Arial"/>
          <w:spacing w:val="-5"/>
          <w:w w:val="105"/>
        </w:rPr>
        <w:t xml:space="preserve"> </w:t>
      </w:r>
      <w:r w:rsidR="00530E81" w:rsidRPr="00564705">
        <w:rPr>
          <w:rFonts w:eastAsia="Arial"/>
          <w:spacing w:val="-3"/>
          <w:w w:val="105"/>
        </w:rPr>
        <w:t>i</w:t>
      </w:r>
      <w:r w:rsidR="00530E81" w:rsidRPr="00564705">
        <w:rPr>
          <w:rFonts w:eastAsia="Arial"/>
          <w:w w:val="105"/>
        </w:rPr>
        <w:t>nvest</w:t>
      </w:r>
      <w:r w:rsidR="00530E81" w:rsidRPr="00564705">
        <w:rPr>
          <w:rFonts w:eastAsia="Arial"/>
          <w:spacing w:val="-1"/>
          <w:w w:val="105"/>
        </w:rPr>
        <w:t>e</w:t>
      </w:r>
      <w:r w:rsidR="00530E81" w:rsidRPr="00564705">
        <w:rPr>
          <w:rFonts w:eastAsia="Arial"/>
          <w:w w:val="105"/>
        </w:rPr>
        <w:t>d</w:t>
      </w:r>
      <w:r w:rsidR="00530E81" w:rsidRPr="00564705">
        <w:rPr>
          <w:rFonts w:eastAsia="Arial"/>
          <w:spacing w:val="-7"/>
          <w:w w:val="105"/>
        </w:rPr>
        <w:t xml:space="preserve"> </w:t>
      </w:r>
      <w:r w:rsidR="00530E81" w:rsidRPr="00564705">
        <w:rPr>
          <w:rFonts w:eastAsia="Arial"/>
          <w:spacing w:val="-3"/>
          <w:w w:val="105"/>
        </w:rPr>
        <w:t>i</w:t>
      </w:r>
      <w:r w:rsidR="00530E81" w:rsidRPr="00564705">
        <w:rPr>
          <w:rFonts w:eastAsia="Arial"/>
          <w:w w:val="105"/>
        </w:rPr>
        <w:t>n</w:t>
      </w:r>
      <w:r w:rsidR="00530E81" w:rsidRPr="00564705">
        <w:rPr>
          <w:rFonts w:eastAsia="Arial"/>
          <w:spacing w:val="-7"/>
          <w:w w:val="105"/>
        </w:rPr>
        <w:t xml:space="preserve"> </w:t>
      </w:r>
      <w:r w:rsidR="00530E81" w:rsidRPr="00564705">
        <w:rPr>
          <w:rFonts w:eastAsia="Arial"/>
          <w:w w:val="105"/>
        </w:rPr>
        <w:t>t</w:t>
      </w:r>
      <w:r w:rsidR="00530E81" w:rsidRPr="00564705">
        <w:rPr>
          <w:rFonts w:eastAsia="Arial"/>
          <w:spacing w:val="-1"/>
          <w:w w:val="105"/>
        </w:rPr>
        <w:t>h</w:t>
      </w:r>
      <w:r w:rsidR="00530E81" w:rsidRPr="00564705">
        <w:rPr>
          <w:rFonts w:eastAsia="Arial"/>
          <w:w w:val="105"/>
        </w:rPr>
        <w:t>e</w:t>
      </w:r>
      <w:r w:rsidR="00530E81" w:rsidRPr="00564705">
        <w:rPr>
          <w:rFonts w:eastAsia="Arial"/>
          <w:spacing w:val="-7"/>
          <w:w w:val="105"/>
        </w:rPr>
        <w:t xml:space="preserve"> </w:t>
      </w:r>
      <w:r w:rsidR="00530E81" w:rsidRPr="00564705">
        <w:rPr>
          <w:rFonts w:eastAsia="Arial"/>
          <w:spacing w:val="6"/>
          <w:w w:val="105"/>
        </w:rPr>
        <w:t>W</w:t>
      </w:r>
      <w:r w:rsidR="00530E81" w:rsidRPr="00564705">
        <w:rPr>
          <w:rFonts w:eastAsia="Arial"/>
          <w:spacing w:val="-3"/>
          <w:w w:val="105"/>
        </w:rPr>
        <w:t>i</w:t>
      </w:r>
      <w:r w:rsidR="00530E81" w:rsidRPr="00564705">
        <w:rPr>
          <w:rFonts w:eastAsia="Arial"/>
          <w:w w:val="105"/>
        </w:rPr>
        <w:t>th</w:t>
      </w:r>
      <w:r w:rsidR="00530E81" w:rsidRPr="00564705">
        <w:rPr>
          <w:rFonts w:eastAsia="Arial"/>
          <w:spacing w:val="-6"/>
          <w:w w:val="105"/>
        </w:rPr>
        <w:t xml:space="preserve"> </w:t>
      </w:r>
      <w:r w:rsidR="00530E81" w:rsidRPr="00564705">
        <w:rPr>
          <w:rFonts w:eastAsia="Arial"/>
          <w:spacing w:val="-3"/>
          <w:w w:val="105"/>
        </w:rPr>
        <w:t>P</w:t>
      </w:r>
      <w:r w:rsidR="00530E81" w:rsidRPr="00564705">
        <w:rPr>
          <w:rFonts w:eastAsia="Arial"/>
          <w:w w:val="105"/>
        </w:rPr>
        <w:t>ro</w:t>
      </w:r>
      <w:r w:rsidR="00530E81" w:rsidRPr="00564705">
        <w:rPr>
          <w:rFonts w:eastAsia="Arial"/>
          <w:spacing w:val="-1"/>
          <w:w w:val="105"/>
        </w:rPr>
        <w:t>f</w:t>
      </w:r>
      <w:r w:rsidR="00530E81" w:rsidRPr="00564705">
        <w:rPr>
          <w:rFonts w:eastAsia="Arial"/>
          <w:spacing w:val="-3"/>
          <w:w w:val="105"/>
        </w:rPr>
        <w:t>i</w:t>
      </w:r>
      <w:r w:rsidR="00530E81" w:rsidRPr="00564705">
        <w:rPr>
          <w:rFonts w:eastAsia="Arial"/>
          <w:w w:val="105"/>
        </w:rPr>
        <w:t>ts</w:t>
      </w:r>
      <w:r w:rsidR="00530E81" w:rsidRPr="00564705">
        <w:rPr>
          <w:rFonts w:eastAsia="Arial"/>
          <w:spacing w:val="-6"/>
          <w:w w:val="105"/>
        </w:rPr>
        <w:t xml:space="preserve"> </w:t>
      </w:r>
      <w:r w:rsidR="00530E81" w:rsidRPr="00564705">
        <w:rPr>
          <w:rFonts w:eastAsia="Arial"/>
          <w:w w:val="105"/>
        </w:rPr>
        <w:t>Fu</w:t>
      </w:r>
      <w:r w:rsidR="00530E81" w:rsidRPr="00564705">
        <w:rPr>
          <w:rFonts w:eastAsia="Arial"/>
          <w:spacing w:val="-1"/>
          <w:w w:val="105"/>
        </w:rPr>
        <w:t>n</w:t>
      </w:r>
      <w:r w:rsidR="00530E81" w:rsidRPr="00564705">
        <w:rPr>
          <w:rFonts w:eastAsia="Arial"/>
          <w:w w:val="105"/>
        </w:rPr>
        <w:t>d,</w:t>
      </w:r>
      <w:r w:rsidR="00530E81" w:rsidRPr="00564705">
        <w:rPr>
          <w:rFonts w:eastAsia="Arial"/>
          <w:spacing w:val="-7"/>
          <w:w w:val="105"/>
        </w:rPr>
        <w:t xml:space="preserve"> </w:t>
      </w:r>
      <w:r w:rsidR="00530E81" w:rsidRPr="00564705">
        <w:rPr>
          <w:rFonts w:eastAsia="Arial"/>
          <w:w w:val="105"/>
        </w:rPr>
        <w:t>t</w:t>
      </w:r>
      <w:r w:rsidR="00530E81" w:rsidRPr="00564705">
        <w:rPr>
          <w:rFonts w:eastAsia="Arial"/>
          <w:spacing w:val="-1"/>
          <w:w w:val="105"/>
        </w:rPr>
        <w:t>h</w:t>
      </w:r>
      <w:r w:rsidR="00530E81" w:rsidRPr="00564705">
        <w:rPr>
          <w:rFonts w:eastAsia="Arial"/>
          <w:w w:val="105"/>
        </w:rPr>
        <w:t>ere</w:t>
      </w:r>
      <w:r w:rsidR="00530E81" w:rsidRPr="00564705">
        <w:rPr>
          <w:rFonts w:eastAsia="Arial"/>
          <w:spacing w:val="-7"/>
          <w:w w:val="105"/>
        </w:rPr>
        <w:t xml:space="preserve"> </w:t>
      </w:r>
      <w:r w:rsidR="00530E81" w:rsidRPr="00564705">
        <w:rPr>
          <w:rFonts w:eastAsia="Arial"/>
          <w:w w:val="105"/>
        </w:rPr>
        <w:t>w</w:t>
      </w:r>
      <w:r w:rsidR="00530E81" w:rsidRPr="00564705">
        <w:rPr>
          <w:rFonts w:eastAsia="Arial"/>
          <w:spacing w:val="-1"/>
          <w:w w:val="105"/>
        </w:rPr>
        <w:t>i</w:t>
      </w:r>
      <w:r w:rsidR="00530E81" w:rsidRPr="00564705">
        <w:rPr>
          <w:rFonts w:eastAsia="Arial"/>
          <w:spacing w:val="-3"/>
          <w:w w:val="105"/>
        </w:rPr>
        <w:t>l</w:t>
      </w:r>
      <w:r w:rsidR="00530E81" w:rsidRPr="00564705">
        <w:rPr>
          <w:rFonts w:eastAsia="Arial"/>
          <w:w w:val="105"/>
        </w:rPr>
        <w:t>l</w:t>
      </w:r>
      <w:r w:rsidR="00530E81" w:rsidRPr="00564705">
        <w:rPr>
          <w:rFonts w:eastAsia="Arial"/>
          <w:spacing w:val="-7"/>
          <w:w w:val="105"/>
        </w:rPr>
        <w:t xml:space="preserve"> </w:t>
      </w:r>
      <w:r w:rsidR="00530E81" w:rsidRPr="00564705">
        <w:rPr>
          <w:rFonts w:eastAsia="Arial"/>
          <w:spacing w:val="-1"/>
          <w:w w:val="105"/>
        </w:rPr>
        <w:t>b</w:t>
      </w:r>
      <w:r w:rsidR="00530E81" w:rsidRPr="00564705">
        <w:rPr>
          <w:rFonts w:eastAsia="Arial"/>
          <w:w w:val="105"/>
        </w:rPr>
        <w:t>e</w:t>
      </w:r>
      <w:r w:rsidR="00530E81" w:rsidRPr="00564705">
        <w:rPr>
          <w:rFonts w:eastAsia="Arial"/>
          <w:spacing w:val="-7"/>
          <w:w w:val="105"/>
        </w:rPr>
        <w:t xml:space="preserve"> </w:t>
      </w:r>
      <w:r w:rsidR="00530E81" w:rsidRPr="00564705">
        <w:rPr>
          <w:rFonts w:eastAsia="Arial"/>
          <w:spacing w:val="1"/>
          <w:w w:val="105"/>
        </w:rPr>
        <w:t>s</w:t>
      </w:r>
      <w:r w:rsidR="00530E81" w:rsidRPr="00564705">
        <w:rPr>
          <w:rFonts w:eastAsia="Arial"/>
          <w:w w:val="105"/>
        </w:rPr>
        <w:t>p</w:t>
      </w:r>
      <w:r w:rsidR="00530E81" w:rsidRPr="00564705">
        <w:rPr>
          <w:rFonts w:eastAsia="Arial"/>
          <w:spacing w:val="-1"/>
          <w:w w:val="105"/>
        </w:rPr>
        <w:t>e</w:t>
      </w:r>
      <w:r w:rsidR="00530E81" w:rsidRPr="00564705">
        <w:rPr>
          <w:rFonts w:eastAsia="Arial"/>
          <w:spacing w:val="1"/>
          <w:w w:val="105"/>
        </w:rPr>
        <w:t>c</w:t>
      </w:r>
      <w:r w:rsidR="00530E81" w:rsidRPr="00564705">
        <w:rPr>
          <w:rFonts w:eastAsia="Arial"/>
          <w:spacing w:val="-3"/>
          <w:w w:val="105"/>
        </w:rPr>
        <w:t>i</w:t>
      </w:r>
      <w:r w:rsidR="00530E81" w:rsidRPr="00564705">
        <w:rPr>
          <w:rFonts w:eastAsia="Arial"/>
          <w:w w:val="105"/>
        </w:rPr>
        <w:t>f</w:t>
      </w:r>
      <w:r w:rsidR="00530E81" w:rsidRPr="00564705">
        <w:rPr>
          <w:rFonts w:eastAsia="Arial"/>
          <w:spacing w:val="-3"/>
          <w:w w:val="105"/>
        </w:rPr>
        <w:t>i</w:t>
      </w:r>
      <w:r w:rsidR="00530E81" w:rsidRPr="00564705">
        <w:rPr>
          <w:rFonts w:eastAsia="Arial"/>
          <w:w w:val="105"/>
        </w:rPr>
        <w:t>c</w:t>
      </w:r>
      <w:r w:rsidR="00530E81" w:rsidRPr="00564705">
        <w:rPr>
          <w:rFonts w:eastAsia="Arial"/>
          <w:spacing w:val="-6"/>
          <w:w w:val="105"/>
        </w:rPr>
        <w:t xml:space="preserve"> </w:t>
      </w:r>
      <w:r w:rsidR="00530E81" w:rsidRPr="00564705">
        <w:rPr>
          <w:rFonts w:eastAsia="Arial"/>
          <w:w w:val="105"/>
        </w:rPr>
        <w:t>ch</w:t>
      </w:r>
      <w:r w:rsidR="00530E81" w:rsidRPr="00564705">
        <w:rPr>
          <w:rFonts w:eastAsia="Arial"/>
          <w:spacing w:val="-1"/>
          <w:w w:val="105"/>
        </w:rPr>
        <w:t>a</w:t>
      </w:r>
      <w:r w:rsidR="00530E81" w:rsidRPr="00564705">
        <w:rPr>
          <w:rFonts w:eastAsia="Arial"/>
          <w:w w:val="105"/>
        </w:rPr>
        <w:t>n</w:t>
      </w:r>
      <w:r w:rsidR="00530E81" w:rsidRPr="00564705">
        <w:rPr>
          <w:rFonts w:eastAsia="Arial"/>
          <w:spacing w:val="-1"/>
          <w:w w:val="105"/>
        </w:rPr>
        <w:t>g</w:t>
      </w:r>
      <w:r w:rsidR="00530E81" w:rsidRPr="00564705">
        <w:rPr>
          <w:rFonts w:eastAsia="Arial"/>
          <w:w w:val="105"/>
        </w:rPr>
        <w:t>es</w:t>
      </w:r>
      <w:r w:rsidR="00530E81" w:rsidRPr="00564705">
        <w:rPr>
          <w:rFonts w:eastAsia="Arial"/>
          <w:spacing w:val="-6"/>
          <w:w w:val="105"/>
        </w:rPr>
        <w:t xml:space="preserve"> </w:t>
      </w:r>
      <w:r w:rsidR="00530E81" w:rsidRPr="00564705">
        <w:rPr>
          <w:rFonts w:eastAsia="Arial"/>
          <w:w w:val="105"/>
        </w:rPr>
        <w:t>to</w:t>
      </w:r>
      <w:r w:rsidR="00530E81" w:rsidRPr="00564705">
        <w:rPr>
          <w:rFonts w:eastAsia="Arial"/>
          <w:spacing w:val="-7"/>
          <w:w w:val="105"/>
        </w:rPr>
        <w:t xml:space="preserve"> </w:t>
      </w:r>
      <w:r w:rsidR="00530E81" w:rsidRPr="00564705">
        <w:rPr>
          <w:rFonts w:eastAsia="Arial"/>
          <w:w w:val="105"/>
        </w:rPr>
        <w:t>t</w:t>
      </w:r>
      <w:r w:rsidR="00530E81" w:rsidRPr="00564705">
        <w:rPr>
          <w:rFonts w:eastAsia="Arial"/>
          <w:spacing w:val="-1"/>
          <w:w w:val="105"/>
        </w:rPr>
        <w:t>h</w:t>
      </w:r>
      <w:r w:rsidR="00530E81" w:rsidRPr="00564705">
        <w:rPr>
          <w:rFonts w:eastAsia="Arial"/>
          <w:w w:val="105"/>
        </w:rPr>
        <w:t>e</w:t>
      </w:r>
      <w:r w:rsidR="00530E81" w:rsidRPr="00564705">
        <w:rPr>
          <w:rFonts w:eastAsia="Arial"/>
          <w:spacing w:val="-6"/>
          <w:w w:val="105"/>
        </w:rPr>
        <w:t xml:space="preserve"> </w:t>
      </w:r>
      <w:r w:rsidR="00530E81" w:rsidRPr="00564705">
        <w:rPr>
          <w:rFonts w:eastAsia="Arial"/>
          <w:w w:val="105"/>
        </w:rPr>
        <w:t>way</w:t>
      </w:r>
      <w:r w:rsidR="00530E81" w:rsidRPr="00564705">
        <w:rPr>
          <w:rFonts w:eastAsia="Arial"/>
          <w:spacing w:val="-11"/>
          <w:w w:val="105"/>
        </w:rPr>
        <w:t xml:space="preserve"> </w:t>
      </w:r>
      <w:r w:rsidR="00530E81" w:rsidRPr="00564705">
        <w:rPr>
          <w:rFonts w:eastAsia="Arial"/>
          <w:w w:val="105"/>
        </w:rPr>
        <w:t>it</w:t>
      </w:r>
      <w:r w:rsidR="00530E81" w:rsidRPr="00564705">
        <w:rPr>
          <w:rFonts w:eastAsia="Arial"/>
          <w:spacing w:val="-9"/>
          <w:w w:val="105"/>
        </w:rPr>
        <w:t xml:space="preserve"> </w:t>
      </w:r>
      <w:r w:rsidR="00530E81" w:rsidRPr="00564705">
        <w:rPr>
          <w:rFonts w:eastAsia="Arial"/>
          <w:spacing w:val="-3"/>
          <w:w w:val="105"/>
        </w:rPr>
        <w:t>i</w:t>
      </w:r>
      <w:r w:rsidR="00530E81" w:rsidRPr="00564705">
        <w:rPr>
          <w:rFonts w:eastAsia="Arial"/>
          <w:w w:val="105"/>
        </w:rPr>
        <w:t>s</w:t>
      </w:r>
      <w:r w:rsidR="00530E81" w:rsidRPr="00564705">
        <w:rPr>
          <w:rFonts w:eastAsia="Arial"/>
          <w:spacing w:val="-6"/>
          <w:w w:val="105"/>
        </w:rPr>
        <w:t xml:space="preserve"> </w:t>
      </w:r>
      <w:r w:rsidR="00530E81" w:rsidRPr="00564705">
        <w:rPr>
          <w:rFonts w:eastAsia="Arial"/>
          <w:spacing w:val="1"/>
          <w:w w:val="105"/>
        </w:rPr>
        <w:t>m</w:t>
      </w:r>
      <w:r w:rsidR="00530E81" w:rsidRPr="00564705">
        <w:rPr>
          <w:rFonts w:eastAsia="Arial"/>
          <w:w w:val="105"/>
        </w:rPr>
        <w:t>a</w:t>
      </w:r>
      <w:r w:rsidR="00530E81" w:rsidRPr="00564705">
        <w:rPr>
          <w:rFonts w:eastAsia="Arial"/>
          <w:spacing w:val="-1"/>
          <w:w w:val="105"/>
        </w:rPr>
        <w:t>n</w:t>
      </w:r>
      <w:r w:rsidR="00530E81" w:rsidRPr="00564705">
        <w:rPr>
          <w:rFonts w:eastAsia="Arial"/>
          <w:w w:val="105"/>
        </w:rPr>
        <w:t>a</w:t>
      </w:r>
      <w:r w:rsidR="00530E81" w:rsidRPr="00564705">
        <w:rPr>
          <w:rFonts w:eastAsia="Arial"/>
          <w:spacing w:val="-1"/>
          <w:w w:val="105"/>
        </w:rPr>
        <w:t>g</w:t>
      </w:r>
      <w:r w:rsidR="00530E81" w:rsidRPr="00564705">
        <w:rPr>
          <w:rFonts w:eastAsia="Arial"/>
          <w:w w:val="105"/>
        </w:rPr>
        <w:t>ed</w:t>
      </w:r>
      <w:r w:rsidR="00530E81" w:rsidRPr="00564705">
        <w:rPr>
          <w:rFonts w:eastAsia="Arial"/>
          <w:spacing w:val="-6"/>
          <w:w w:val="105"/>
        </w:rPr>
        <w:t xml:space="preserve"> </w:t>
      </w:r>
      <w:r w:rsidR="00530E81" w:rsidRPr="00564705">
        <w:rPr>
          <w:rFonts w:eastAsia="Arial"/>
          <w:spacing w:val="-3"/>
          <w:w w:val="105"/>
        </w:rPr>
        <w:t>i</w:t>
      </w:r>
      <w:r w:rsidR="00530E81" w:rsidRPr="00564705">
        <w:rPr>
          <w:rFonts w:eastAsia="Arial"/>
          <w:w w:val="105"/>
        </w:rPr>
        <w:t>n</w:t>
      </w:r>
      <w:r w:rsidR="00530E81" w:rsidRPr="00564705">
        <w:rPr>
          <w:rFonts w:eastAsia="Arial"/>
          <w:spacing w:val="-7"/>
          <w:w w:val="105"/>
        </w:rPr>
        <w:t xml:space="preserve"> </w:t>
      </w:r>
      <w:r w:rsidR="00530E81" w:rsidRPr="00564705">
        <w:rPr>
          <w:rFonts w:eastAsia="Arial"/>
          <w:w w:val="105"/>
        </w:rPr>
        <w:t>t</w:t>
      </w:r>
      <w:r w:rsidR="00530E81" w:rsidRPr="00564705">
        <w:rPr>
          <w:rFonts w:eastAsia="Arial"/>
          <w:spacing w:val="-1"/>
          <w:w w:val="105"/>
        </w:rPr>
        <w:t>h</w:t>
      </w:r>
      <w:r w:rsidR="00530E81" w:rsidRPr="00564705">
        <w:rPr>
          <w:rFonts w:eastAsia="Arial"/>
          <w:w w:val="105"/>
        </w:rPr>
        <w:t>e</w:t>
      </w:r>
      <w:r w:rsidR="00530E81" w:rsidRPr="00564705">
        <w:rPr>
          <w:rFonts w:eastAsia="Arial"/>
          <w:spacing w:val="-7"/>
          <w:w w:val="105"/>
        </w:rPr>
        <w:t xml:space="preserve"> </w:t>
      </w:r>
      <w:r w:rsidR="00530E81" w:rsidRPr="00564705">
        <w:rPr>
          <w:rFonts w:eastAsia="Arial"/>
          <w:w w:val="105"/>
        </w:rPr>
        <w:t>f</w:t>
      </w:r>
      <w:r w:rsidR="00530E81" w:rsidRPr="00564705">
        <w:rPr>
          <w:rFonts w:eastAsia="Arial"/>
          <w:spacing w:val="-1"/>
          <w:w w:val="105"/>
        </w:rPr>
        <w:t>u</w:t>
      </w:r>
      <w:r w:rsidR="00530E81" w:rsidRPr="00564705">
        <w:rPr>
          <w:rFonts w:eastAsia="Arial"/>
          <w:w w:val="105"/>
        </w:rPr>
        <w:t>t</w:t>
      </w:r>
      <w:r w:rsidR="00530E81" w:rsidRPr="00564705">
        <w:rPr>
          <w:rFonts w:eastAsia="Arial"/>
          <w:spacing w:val="-1"/>
          <w:w w:val="105"/>
        </w:rPr>
        <w:t>u</w:t>
      </w:r>
      <w:r w:rsidR="00530E81" w:rsidRPr="00564705">
        <w:rPr>
          <w:rFonts w:eastAsia="Arial"/>
          <w:w w:val="105"/>
        </w:rPr>
        <w:t>re.</w:t>
      </w:r>
      <w:r w:rsidR="00530E81" w:rsidRPr="00564705">
        <w:rPr>
          <w:rFonts w:eastAsia="Arial"/>
          <w:spacing w:val="-7"/>
          <w:w w:val="105"/>
        </w:rPr>
        <w:t xml:space="preserve"> </w:t>
      </w:r>
      <w:r w:rsidR="00530E81" w:rsidRPr="00564705">
        <w:rPr>
          <w:rFonts w:eastAsia="Arial"/>
          <w:w w:val="105"/>
        </w:rPr>
        <w:t>More de</w:t>
      </w:r>
      <w:r w:rsidR="00530E81" w:rsidRPr="00564705">
        <w:rPr>
          <w:rFonts w:eastAsia="Arial"/>
          <w:spacing w:val="-1"/>
          <w:w w:val="105"/>
        </w:rPr>
        <w:t>t</w:t>
      </w:r>
      <w:r w:rsidR="00530E81" w:rsidRPr="00564705">
        <w:rPr>
          <w:rFonts w:eastAsia="Arial"/>
          <w:w w:val="105"/>
        </w:rPr>
        <w:t>a</w:t>
      </w:r>
      <w:r w:rsidR="00530E81" w:rsidRPr="00564705">
        <w:rPr>
          <w:rFonts w:eastAsia="Arial"/>
          <w:spacing w:val="-3"/>
          <w:w w:val="105"/>
        </w:rPr>
        <w:t>il</w:t>
      </w:r>
      <w:r w:rsidR="00530E81" w:rsidRPr="00564705">
        <w:rPr>
          <w:rFonts w:eastAsia="Arial"/>
          <w:w w:val="105"/>
        </w:rPr>
        <w:t>s</w:t>
      </w:r>
      <w:r w:rsidR="00530E81" w:rsidRPr="00564705">
        <w:rPr>
          <w:rFonts w:eastAsia="Arial"/>
          <w:spacing w:val="-6"/>
          <w:w w:val="105"/>
        </w:rPr>
        <w:t xml:space="preserve"> </w:t>
      </w:r>
      <w:r w:rsidR="00530E81" w:rsidRPr="00564705">
        <w:rPr>
          <w:rFonts w:eastAsia="Arial"/>
          <w:spacing w:val="-1"/>
          <w:w w:val="105"/>
        </w:rPr>
        <w:t>o</w:t>
      </w:r>
      <w:r w:rsidR="00530E81" w:rsidRPr="00564705">
        <w:rPr>
          <w:rFonts w:eastAsia="Arial"/>
          <w:w w:val="105"/>
        </w:rPr>
        <w:t>f</w:t>
      </w:r>
      <w:r w:rsidR="00530E81" w:rsidRPr="00564705">
        <w:rPr>
          <w:rFonts w:eastAsia="Arial"/>
          <w:spacing w:val="-6"/>
          <w:w w:val="105"/>
        </w:rPr>
        <w:t xml:space="preserve"> </w:t>
      </w:r>
      <w:r w:rsidR="00530E81" w:rsidRPr="00564705">
        <w:rPr>
          <w:rFonts w:eastAsia="Arial"/>
          <w:spacing w:val="-1"/>
          <w:w w:val="105"/>
        </w:rPr>
        <w:t>t</w:t>
      </w:r>
      <w:r w:rsidR="00530E81" w:rsidRPr="00564705">
        <w:rPr>
          <w:rFonts w:eastAsia="Arial"/>
          <w:w w:val="105"/>
        </w:rPr>
        <w:t>he</w:t>
      </w:r>
      <w:r w:rsidR="00530E81" w:rsidRPr="00564705">
        <w:rPr>
          <w:rFonts w:eastAsia="Arial"/>
          <w:spacing w:val="-7"/>
          <w:w w:val="105"/>
        </w:rPr>
        <w:t xml:space="preserve"> </w:t>
      </w:r>
      <w:r w:rsidR="00530E81" w:rsidRPr="00564705">
        <w:rPr>
          <w:rFonts w:eastAsia="Arial"/>
          <w:spacing w:val="-1"/>
          <w:w w:val="105"/>
        </w:rPr>
        <w:t>p</w:t>
      </w:r>
      <w:r w:rsidR="00530E81" w:rsidRPr="00564705">
        <w:rPr>
          <w:rFonts w:eastAsia="Arial"/>
          <w:w w:val="105"/>
        </w:rPr>
        <w:t>ro</w:t>
      </w:r>
      <w:r w:rsidR="00530E81" w:rsidRPr="00564705">
        <w:rPr>
          <w:rFonts w:eastAsia="Arial"/>
          <w:spacing w:val="-1"/>
          <w:w w:val="105"/>
        </w:rPr>
        <w:t>p</w:t>
      </w:r>
      <w:r w:rsidR="00530E81" w:rsidRPr="00564705">
        <w:rPr>
          <w:rFonts w:eastAsia="Arial"/>
          <w:w w:val="105"/>
        </w:rPr>
        <w:t>osed</w:t>
      </w:r>
      <w:r w:rsidR="00530E81" w:rsidRPr="00564705">
        <w:rPr>
          <w:rFonts w:eastAsia="Arial"/>
          <w:w w:val="103"/>
        </w:rPr>
        <w:t xml:space="preserve"> </w:t>
      </w:r>
      <w:r w:rsidR="00530E81" w:rsidRPr="00564705">
        <w:rPr>
          <w:rFonts w:eastAsia="Arial"/>
          <w:spacing w:val="1"/>
          <w:w w:val="105"/>
        </w:rPr>
        <w:t>c</w:t>
      </w:r>
      <w:r w:rsidR="00530E81" w:rsidRPr="00564705">
        <w:rPr>
          <w:rFonts w:eastAsia="Arial"/>
          <w:w w:val="105"/>
        </w:rPr>
        <w:t>h</w:t>
      </w:r>
      <w:r w:rsidR="00530E81" w:rsidRPr="00564705">
        <w:rPr>
          <w:rFonts w:eastAsia="Arial"/>
          <w:spacing w:val="-1"/>
          <w:w w:val="105"/>
        </w:rPr>
        <w:t>a</w:t>
      </w:r>
      <w:r w:rsidR="00530E81" w:rsidRPr="00564705">
        <w:rPr>
          <w:rFonts w:eastAsia="Arial"/>
          <w:w w:val="105"/>
        </w:rPr>
        <w:t>n</w:t>
      </w:r>
      <w:r w:rsidR="00530E81" w:rsidRPr="00564705">
        <w:rPr>
          <w:rFonts w:eastAsia="Arial"/>
          <w:spacing w:val="-1"/>
          <w:w w:val="105"/>
        </w:rPr>
        <w:t>g</w:t>
      </w:r>
      <w:r w:rsidR="00530E81" w:rsidRPr="00564705">
        <w:rPr>
          <w:rFonts w:eastAsia="Arial"/>
          <w:w w:val="105"/>
        </w:rPr>
        <w:t>es</w:t>
      </w:r>
      <w:r w:rsidR="00530E81" w:rsidRPr="00564705">
        <w:rPr>
          <w:rFonts w:eastAsia="Arial"/>
          <w:spacing w:val="-7"/>
          <w:w w:val="105"/>
        </w:rPr>
        <w:t xml:space="preserve"> </w:t>
      </w:r>
      <w:r w:rsidR="00530E81" w:rsidRPr="00564705">
        <w:rPr>
          <w:rFonts w:eastAsia="Arial"/>
          <w:w w:val="105"/>
        </w:rPr>
        <w:t>can</w:t>
      </w:r>
      <w:r w:rsidR="00530E81" w:rsidRPr="00564705">
        <w:rPr>
          <w:rFonts w:eastAsia="Arial"/>
          <w:spacing w:val="-8"/>
          <w:w w:val="105"/>
        </w:rPr>
        <w:t xml:space="preserve"> </w:t>
      </w:r>
      <w:r w:rsidR="00530E81" w:rsidRPr="00564705">
        <w:rPr>
          <w:rFonts w:eastAsia="Arial"/>
          <w:spacing w:val="-1"/>
          <w:w w:val="105"/>
        </w:rPr>
        <w:t>b</w:t>
      </w:r>
      <w:r w:rsidR="00530E81" w:rsidRPr="00564705">
        <w:rPr>
          <w:rFonts w:eastAsia="Arial"/>
          <w:w w:val="105"/>
        </w:rPr>
        <w:t>e</w:t>
      </w:r>
      <w:r w:rsidR="00530E81" w:rsidRPr="00564705">
        <w:rPr>
          <w:rFonts w:eastAsia="Arial"/>
          <w:spacing w:val="-8"/>
          <w:w w:val="105"/>
        </w:rPr>
        <w:t xml:space="preserve"> </w:t>
      </w:r>
      <w:r w:rsidR="00530E81" w:rsidRPr="00564705">
        <w:rPr>
          <w:rFonts w:eastAsia="Arial"/>
          <w:w w:val="105"/>
        </w:rPr>
        <w:t>f</w:t>
      </w:r>
      <w:r w:rsidR="00530E81" w:rsidRPr="00564705">
        <w:rPr>
          <w:rFonts w:eastAsia="Arial"/>
          <w:spacing w:val="-1"/>
          <w:w w:val="105"/>
        </w:rPr>
        <w:t>o</w:t>
      </w:r>
      <w:r w:rsidR="00530E81" w:rsidRPr="00564705">
        <w:rPr>
          <w:rFonts w:eastAsia="Arial"/>
          <w:w w:val="105"/>
        </w:rPr>
        <w:t>u</w:t>
      </w:r>
      <w:r w:rsidR="00530E81" w:rsidRPr="00564705">
        <w:rPr>
          <w:rFonts w:eastAsia="Arial"/>
          <w:spacing w:val="-1"/>
          <w:w w:val="105"/>
        </w:rPr>
        <w:t>n</w:t>
      </w:r>
      <w:r w:rsidR="00530E81" w:rsidRPr="00564705">
        <w:rPr>
          <w:rFonts w:eastAsia="Arial"/>
          <w:w w:val="105"/>
        </w:rPr>
        <w:t>d</w:t>
      </w:r>
      <w:r w:rsidR="00530E81" w:rsidRPr="00564705">
        <w:rPr>
          <w:rFonts w:eastAsia="Arial"/>
          <w:spacing w:val="-8"/>
          <w:w w:val="105"/>
        </w:rPr>
        <w:t xml:space="preserve"> </w:t>
      </w:r>
      <w:r w:rsidR="00530E81" w:rsidRPr="00564705">
        <w:rPr>
          <w:rFonts w:eastAsia="Arial"/>
          <w:spacing w:val="-3"/>
          <w:w w:val="105"/>
        </w:rPr>
        <w:t>i</w:t>
      </w:r>
      <w:r w:rsidR="00530E81" w:rsidRPr="00564705">
        <w:rPr>
          <w:rFonts w:eastAsia="Arial"/>
          <w:w w:val="105"/>
        </w:rPr>
        <w:t>n</w:t>
      </w:r>
      <w:r w:rsidR="00530E81" w:rsidRPr="00564705">
        <w:rPr>
          <w:rFonts w:eastAsia="Arial"/>
          <w:spacing w:val="-7"/>
          <w:w w:val="105"/>
        </w:rPr>
        <w:t xml:space="preserve"> </w:t>
      </w:r>
      <w:r w:rsidR="00530E81" w:rsidRPr="005804C8">
        <w:rPr>
          <w:rFonts w:eastAsia="Arial"/>
          <w:b/>
          <w:color w:val="FFFFFF" w:themeColor="background1"/>
          <w:spacing w:val="-1"/>
          <w:w w:val="105"/>
          <w:highlight w:val="magenta"/>
        </w:rPr>
        <w:t>PART</w:t>
      </w:r>
      <w:r w:rsidR="00530E81" w:rsidRPr="005804C8">
        <w:rPr>
          <w:rFonts w:eastAsia="Arial"/>
          <w:b/>
          <w:color w:val="FFFFFF" w:themeColor="background1"/>
          <w:spacing w:val="-8"/>
          <w:w w:val="105"/>
          <w:highlight w:val="magenta"/>
        </w:rPr>
        <w:t xml:space="preserve"> </w:t>
      </w:r>
      <w:r w:rsidR="00530E81" w:rsidRPr="005804C8">
        <w:rPr>
          <w:rFonts w:eastAsia="Arial"/>
          <w:b/>
          <w:color w:val="FFFFFF" w:themeColor="background1"/>
          <w:w w:val="105"/>
          <w:highlight w:val="magenta"/>
        </w:rPr>
        <w:t>C1</w:t>
      </w:r>
      <w:r w:rsidR="00530E81" w:rsidRPr="005804C8">
        <w:rPr>
          <w:rFonts w:eastAsia="Arial"/>
          <w:color w:val="FFFFFF" w:themeColor="background1"/>
          <w:spacing w:val="-8"/>
          <w:w w:val="105"/>
        </w:rPr>
        <w:t xml:space="preserve"> </w:t>
      </w:r>
      <w:r w:rsidR="00530E81" w:rsidRPr="00564705">
        <w:rPr>
          <w:rFonts w:eastAsia="Arial"/>
          <w:spacing w:val="-1"/>
          <w:w w:val="105"/>
        </w:rPr>
        <w:t>an</w:t>
      </w:r>
      <w:r w:rsidR="00530E81" w:rsidRPr="00564705">
        <w:rPr>
          <w:rFonts w:eastAsia="Arial"/>
          <w:w w:val="105"/>
        </w:rPr>
        <w:t>d</w:t>
      </w:r>
      <w:r w:rsidR="00530E81" w:rsidRPr="00564705">
        <w:rPr>
          <w:rFonts w:eastAsia="Arial"/>
          <w:spacing w:val="-3"/>
          <w:w w:val="105"/>
        </w:rPr>
        <w:t xml:space="preserve"> </w:t>
      </w:r>
      <w:r w:rsidR="00530E81" w:rsidRPr="00564705">
        <w:rPr>
          <w:rFonts w:eastAsia="Arial"/>
          <w:w w:val="105"/>
        </w:rPr>
        <w:t>a</w:t>
      </w:r>
      <w:r w:rsidR="00530E81" w:rsidRPr="00564705">
        <w:rPr>
          <w:rFonts w:eastAsia="Arial"/>
          <w:spacing w:val="-4"/>
          <w:w w:val="105"/>
        </w:rPr>
        <w:t xml:space="preserve"> </w:t>
      </w:r>
      <w:r w:rsidR="00530E81" w:rsidRPr="00564705">
        <w:rPr>
          <w:rFonts w:eastAsia="Arial"/>
          <w:b/>
          <w:spacing w:val="-1"/>
          <w:w w:val="105"/>
        </w:rPr>
        <w:t>S</w:t>
      </w:r>
      <w:r w:rsidR="00530E81" w:rsidRPr="00564705">
        <w:rPr>
          <w:rFonts w:eastAsia="Arial"/>
          <w:b/>
          <w:w w:val="105"/>
        </w:rPr>
        <w:t>u</w:t>
      </w:r>
      <w:r w:rsidR="00530E81" w:rsidRPr="00564705">
        <w:rPr>
          <w:rFonts w:eastAsia="Arial"/>
          <w:b/>
          <w:spacing w:val="1"/>
          <w:w w:val="105"/>
        </w:rPr>
        <w:t>mm</w:t>
      </w:r>
      <w:r w:rsidR="00530E81" w:rsidRPr="00564705">
        <w:rPr>
          <w:rFonts w:eastAsia="Arial"/>
          <w:b/>
          <w:w w:val="105"/>
        </w:rPr>
        <w:t>ary</w:t>
      </w:r>
      <w:r w:rsidR="00530E81" w:rsidRPr="00564705">
        <w:rPr>
          <w:rFonts w:eastAsia="Arial"/>
          <w:b/>
          <w:spacing w:val="-5"/>
          <w:w w:val="105"/>
        </w:rPr>
        <w:t xml:space="preserve"> </w:t>
      </w:r>
      <w:r w:rsidR="00530E81" w:rsidRPr="00564705">
        <w:rPr>
          <w:rFonts w:eastAsia="Arial"/>
          <w:b/>
          <w:spacing w:val="-1"/>
          <w:w w:val="105"/>
        </w:rPr>
        <w:t>o</w:t>
      </w:r>
      <w:r w:rsidR="00530E81" w:rsidRPr="00564705">
        <w:rPr>
          <w:rFonts w:eastAsia="Arial"/>
          <w:b/>
          <w:w w:val="105"/>
        </w:rPr>
        <w:t>f</w:t>
      </w:r>
      <w:r w:rsidR="00530E81" w:rsidRPr="00564705">
        <w:rPr>
          <w:rFonts w:eastAsia="Arial"/>
          <w:b/>
          <w:spacing w:val="-5"/>
          <w:w w:val="105"/>
        </w:rPr>
        <w:t xml:space="preserve"> </w:t>
      </w:r>
      <w:r w:rsidR="00530E81" w:rsidRPr="00564705">
        <w:rPr>
          <w:rFonts w:eastAsia="Arial"/>
          <w:b/>
          <w:spacing w:val="-1"/>
          <w:w w:val="105"/>
        </w:rPr>
        <w:t>th</w:t>
      </w:r>
      <w:r w:rsidR="00530E81" w:rsidRPr="00564705">
        <w:rPr>
          <w:rFonts w:eastAsia="Arial"/>
          <w:b/>
          <w:w w:val="105"/>
        </w:rPr>
        <w:t>e</w:t>
      </w:r>
      <w:r w:rsidR="00530E81" w:rsidRPr="00564705">
        <w:rPr>
          <w:rFonts w:eastAsia="Arial"/>
          <w:b/>
          <w:spacing w:val="-2"/>
          <w:w w:val="105"/>
        </w:rPr>
        <w:t xml:space="preserve"> </w:t>
      </w:r>
      <w:r w:rsidR="00530E81" w:rsidRPr="00564705">
        <w:rPr>
          <w:rFonts w:eastAsia="Arial"/>
          <w:b/>
          <w:spacing w:val="-1"/>
          <w:w w:val="105"/>
        </w:rPr>
        <w:t>Independen</w:t>
      </w:r>
      <w:r w:rsidR="00530E81" w:rsidRPr="00564705">
        <w:rPr>
          <w:rFonts w:eastAsia="Arial"/>
          <w:b/>
          <w:w w:val="105"/>
        </w:rPr>
        <w:t>t</w:t>
      </w:r>
      <w:r w:rsidR="00530E81" w:rsidRPr="00564705">
        <w:rPr>
          <w:rFonts w:eastAsia="Arial"/>
          <w:b/>
          <w:spacing w:val="-5"/>
          <w:w w:val="105"/>
        </w:rPr>
        <w:t xml:space="preserve"> </w:t>
      </w:r>
      <w:r w:rsidR="00530E81" w:rsidRPr="00564705">
        <w:rPr>
          <w:rFonts w:eastAsia="Arial"/>
          <w:b/>
          <w:spacing w:val="-1"/>
          <w:w w:val="105"/>
        </w:rPr>
        <w:t>E</w:t>
      </w:r>
      <w:r w:rsidR="00530E81" w:rsidRPr="00564705">
        <w:rPr>
          <w:rFonts w:eastAsia="Arial"/>
          <w:b/>
          <w:spacing w:val="-3"/>
          <w:w w:val="105"/>
        </w:rPr>
        <w:t>x</w:t>
      </w:r>
      <w:r w:rsidR="00530E81" w:rsidRPr="00564705">
        <w:rPr>
          <w:rFonts w:eastAsia="Arial"/>
          <w:b/>
          <w:w w:val="105"/>
        </w:rPr>
        <w:t>p</w:t>
      </w:r>
      <w:r w:rsidR="00530E81" w:rsidRPr="00564705">
        <w:rPr>
          <w:rFonts w:eastAsia="Arial"/>
          <w:b/>
          <w:spacing w:val="-1"/>
          <w:w w:val="105"/>
        </w:rPr>
        <w:t>e</w:t>
      </w:r>
      <w:r w:rsidR="00530E81" w:rsidRPr="00564705">
        <w:rPr>
          <w:rFonts w:eastAsia="Arial"/>
          <w:b/>
          <w:w w:val="105"/>
        </w:rPr>
        <w:t>rt</w:t>
      </w:r>
      <w:r w:rsidR="00530E81" w:rsidRPr="00564705">
        <w:rPr>
          <w:rFonts w:eastAsia="Arial"/>
          <w:b/>
          <w:spacing w:val="-3"/>
          <w:w w:val="105"/>
        </w:rPr>
        <w:t>’</w:t>
      </w:r>
      <w:r w:rsidR="00530E81" w:rsidRPr="00564705">
        <w:rPr>
          <w:rFonts w:eastAsia="Arial"/>
          <w:b/>
          <w:w w:val="105"/>
        </w:rPr>
        <w:t>s</w:t>
      </w:r>
      <w:r w:rsidR="00530E81" w:rsidRPr="00564705">
        <w:rPr>
          <w:rFonts w:eastAsia="Arial"/>
          <w:b/>
          <w:spacing w:val="-1"/>
          <w:w w:val="105"/>
        </w:rPr>
        <w:t xml:space="preserve"> </w:t>
      </w:r>
      <w:r w:rsidR="00530E81" w:rsidRPr="00564705">
        <w:rPr>
          <w:rFonts w:eastAsia="Arial"/>
          <w:b/>
          <w:w w:val="105"/>
        </w:rPr>
        <w:t>Re</w:t>
      </w:r>
      <w:r w:rsidR="00530E81" w:rsidRPr="00564705">
        <w:rPr>
          <w:rFonts w:eastAsia="Arial"/>
          <w:b/>
          <w:spacing w:val="-1"/>
          <w:w w:val="105"/>
        </w:rPr>
        <w:t>p</w:t>
      </w:r>
      <w:r w:rsidR="00530E81" w:rsidRPr="00564705">
        <w:rPr>
          <w:rFonts w:eastAsia="Arial"/>
          <w:b/>
          <w:w w:val="105"/>
        </w:rPr>
        <w:t>ort</w:t>
      </w:r>
      <w:r w:rsidR="00530E81" w:rsidRPr="00564705">
        <w:rPr>
          <w:rFonts w:eastAsia="Arial"/>
          <w:spacing w:val="-5"/>
          <w:w w:val="105"/>
        </w:rPr>
        <w:t xml:space="preserve"> </w:t>
      </w:r>
      <w:r w:rsidR="00530E81" w:rsidRPr="00564705">
        <w:rPr>
          <w:rFonts w:eastAsia="Arial"/>
          <w:spacing w:val="-3"/>
          <w:w w:val="105"/>
        </w:rPr>
        <w:t>i</w:t>
      </w:r>
      <w:r w:rsidR="00530E81" w:rsidRPr="00564705">
        <w:rPr>
          <w:rFonts w:eastAsia="Arial"/>
          <w:w w:val="105"/>
        </w:rPr>
        <w:t>n</w:t>
      </w:r>
      <w:r w:rsidR="00530E81" w:rsidRPr="00564705">
        <w:rPr>
          <w:rFonts w:eastAsia="Arial"/>
          <w:spacing w:val="-2"/>
          <w:w w:val="105"/>
        </w:rPr>
        <w:t xml:space="preserve"> </w:t>
      </w:r>
      <w:r w:rsidR="00530E81" w:rsidRPr="005804C8">
        <w:rPr>
          <w:rFonts w:eastAsia="Arial"/>
          <w:b/>
          <w:color w:val="FFFFFF" w:themeColor="background1"/>
          <w:spacing w:val="-1"/>
          <w:w w:val="105"/>
          <w:shd w:val="clear" w:color="auto" w:fill="0070C0"/>
        </w:rPr>
        <w:t>PART</w:t>
      </w:r>
      <w:r w:rsidR="00530E81" w:rsidRPr="005804C8">
        <w:rPr>
          <w:rFonts w:eastAsia="Arial"/>
          <w:b/>
          <w:color w:val="FFFFFF" w:themeColor="background1"/>
          <w:spacing w:val="-4"/>
          <w:w w:val="105"/>
          <w:shd w:val="clear" w:color="auto" w:fill="0070C0"/>
        </w:rPr>
        <w:t xml:space="preserve"> </w:t>
      </w:r>
      <w:r w:rsidR="00530E81" w:rsidRPr="005804C8">
        <w:rPr>
          <w:rFonts w:eastAsia="Arial"/>
          <w:b/>
          <w:color w:val="FFFFFF" w:themeColor="background1"/>
          <w:w w:val="105"/>
          <w:shd w:val="clear" w:color="auto" w:fill="0070C0"/>
        </w:rPr>
        <w:t>E</w:t>
      </w:r>
      <w:r w:rsidR="00530E81" w:rsidRPr="00564705">
        <w:rPr>
          <w:rFonts w:eastAsia="Arial"/>
          <w:spacing w:val="-3"/>
          <w:w w:val="105"/>
        </w:rPr>
        <w:t xml:space="preserve"> </w:t>
      </w:r>
      <w:r w:rsidR="00530E81" w:rsidRPr="00564705">
        <w:rPr>
          <w:rFonts w:eastAsia="Arial"/>
          <w:spacing w:val="-1"/>
          <w:w w:val="105"/>
        </w:rPr>
        <w:t>o</w:t>
      </w:r>
      <w:r w:rsidR="00530E81" w:rsidRPr="00564705">
        <w:rPr>
          <w:rFonts w:eastAsia="Arial"/>
          <w:w w:val="105"/>
        </w:rPr>
        <w:t>f</w:t>
      </w:r>
      <w:r w:rsidR="00530E81" w:rsidRPr="00564705">
        <w:rPr>
          <w:rFonts w:eastAsia="Arial"/>
          <w:spacing w:val="-7"/>
          <w:w w:val="105"/>
        </w:rPr>
        <w:t xml:space="preserve"> </w:t>
      </w:r>
      <w:r w:rsidR="00530E81" w:rsidRPr="00564705">
        <w:rPr>
          <w:rFonts w:eastAsia="Arial"/>
          <w:spacing w:val="-1"/>
          <w:w w:val="105"/>
        </w:rPr>
        <w:t>t</w:t>
      </w:r>
      <w:r w:rsidR="00530E81" w:rsidRPr="00564705">
        <w:rPr>
          <w:rFonts w:eastAsia="Arial"/>
          <w:w w:val="105"/>
        </w:rPr>
        <w:t>he</w:t>
      </w:r>
      <w:r w:rsidR="00530E81" w:rsidRPr="00564705">
        <w:rPr>
          <w:rFonts w:eastAsia="Arial"/>
          <w:spacing w:val="-8"/>
          <w:w w:val="105"/>
        </w:rPr>
        <w:t xml:space="preserve"> </w:t>
      </w:r>
      <w:r w:rsidR="00530E81" w:rsidRPr="00564705">
        <w:rPr>
          <w:rFonts w:eastAsia="Arial"/>
          <w:spacing w:val="-1"/>
          <w:w w:val="105"/>
        </w:rPr>
        <w:t>e</w:t>
      </w:r>
      <w:r w:rsidR="00530E81" w:rsidRPr="00564705">
        <w:rPr>
          <w:rFonts w:eastAsia="Arial"/>
          <w:w w:val="105"/>
        </w:rPr>
        <w:t>nc</w:t>
      </w:r>
      <w:r w:rsidR="00530E81" w:rsidRPr="00564705">
        <w:rPr>
          <w:rFonts w:eastAsia="Arial"/>
          <w:spacing w:val="-3"/>
          <w:w w:val="105"/>
        </w:rPr>
        <w:t>l</w:t>
      </w:r>
      <w:r w:rsidR="00530E81" w:rsidRPr="00564705">
        <w:rPr>
          <w:rFonts w:eastAsia="Arial"/>
          <w:w w:val="105"/>
        </w:rPr>
        <w:t>osed</w:t>
      </w:r>
      <w:r w:rsidR="00530E81" w:rsidRPr="00564705">
        <w:rPr>
          <w:rFonts w:eastAsia="Arial"/>
          <w:spacing w:val="-8"/>
          <w:w w:val="105"/>
        </w:rPr>
        <w:t xml:space="preserve"> </w:t>
      </w:r>
      <w:r w:rsidR="00530E81" w:rsidRPr="00564705">
        <w:rPr>
          <w:rFonts w:eastAsia="Arial"/>
          <w:spacing w:val="-3"/>
          <w:w w:val="105"/>
        </w:rPr>
        <w:t>S</w:t>
      </w:r>
      <w:r w:rsidR="00530E81" w:rsidRPr="00564705">
        <w:rPr>
          <w:rFonts w:eastAsia="Arial"/>
          <w:spacing w:val="1"/>
          <w:w w:val="105"/>
        </w:rPr>
        <w:t>c</w:t>
      </w:r>
      <w:r w:rsidR="00530E81" w:rsidRPr="00564705">
        <w:rPr>
          <w:rFonts w:eastAsia="Arial"/>
          <w:w w:val="105"/>
        </w:rPr>
        <w:t>h</w:t>
      </w:r>
      <w:r w:rsidR="00530E81" w:rsidRPr="00564705">
        <w:rPr>
          <w:rFonts w:eastAsia="Arial"/>
          <w:spacing w:val="-1"/>
          <w:w w:val="105"/>
        </w:rPr>
        <w:t>e</w:t>
      </w:r>
      <w:r w:rsidR="00530E81" w:rsidRPr="00564705">
        <w:rPr>
          <w:rFonts w:eastAsia="Arial"/>
          <w:spacing w:val="1"/>
          <w:w w:val="105"/>
        </w:rPr>
        <w:t>m</w:t>
      </w:r>
      <w:r w:rsidR="00530E81" w:rsidRPr="00564705">
        <w:rPr>
          <w:rFonts w:eastAsia="Arial"/>
          <w:w w:val="105"/>
        </w:rPr>
        <w:t>e</w:t>
      </w:r>
      <w:r w:rsidR="00530E81" w:rsidRPr="00564705">
        <w:rPr>
          <w:rFonts w:eastAsia="Arial"/>
          <w:spacing w:val="-8"/>
          <w:w w:val="105"/>
        </w:rPr>
        <w:t xml:space="preserve"> </w:t>
      </w:r>
      <w:r w:rsidR="00530E81" w:rsidRPr="00564705">
        <w:rPr>
          <w:rFonts w:eastAsia="Arial"/>
          <w:w w:val="105"/>
        </w:rPr>
        <w:t>Gu</w:t>
      </w:r>
      <w:r w:rsidR="00530E81" w:rsidRPr="00564705">
        <w:rPr>
          <w:rFonts w:eastAsia="Arial"/>
          <w:spacing w:val="-3"/>
          <w:w w:val="105"/>
        </w:rPr>
        <w:t>i</w:t>
      </w:r>
      <w:r w:rsidR="00530E81" w:rsidRPr="00564705">
        <w:rPr>
          <w:rFonts w:eastAsia="Arial"/>
          <w:w w:val="105"/>
        </w:rPr>
        <w:t>d</w:t>
      </w:r>
      <w:r w:rsidR="00530E81" w:rsidRPr="00564705">
        <w:rPr>
          <w:rFonts w:eastAsia="Arial"/>
          <w:spacing w:val="-1"/>
          <w:w w:val="105"/>
        </w:rPr>
        <w:t>e</w:t>
      </w:r>
      <w:r w:rsidR="00D75669">
        <w:rPr>
          <w:rFonts w:eastAsia="Arial"/>
          <w:spacing w:val="-1"/>
          <w:w w:val="105"/>
        </w:rPr>
        <w:t>.</w:t>
      </w:r>
    </w:p>
    <w:p w:rsidR="000C717B" w:rsidRPr="00564705" w:rsidRDefault="000C717B" w:rsidP="00C17F9B">
      <w:pPr>
        <w:pStyle w:val="ListParagraph"/>
        <w:widowControl/>
        <w:numPr>
          <w:ilvl w:val="0"/>
          <w:numId w:val="1"/>
        </w:numPr>
        <w:tabs>
          <w:tab w:val="left" w:pos="709"/>
          <w:tab w:val="left" w:pos="1418"/>
          <w:tab w:val="left" w:pos="2126"/>
          <w:tab w:val="left" w:pos="2835"/>
          <w:tab w:val="left" w:pos="3544"/>
          <w:tab w:val="left" w:pos="4253"/>
          <w:tab w:val="left" w:pos="4961"/>
          <w:tab w:val="left" w:pos="5670"/>
          <w:tab w:val="right" w:pos="8363"/>
        </w:tabs>
        <w:spacing w:after="280"/>
        <w:ind w:left="641" w:hanging="357"/>
      </w:pPr>
      <w:r w:rsidRPr="001A194C">
        <w:rPr>
          <w:rFonts w:eastAsia="Arial"/>
          <w:w w:val="105"/>
        </w:rPr>
        <w:t xml:space="preserve">If </w:t>
      </w:r>
      <w:r>
        <w:rPr>
          <w:rFonts w:eastAsia="Arial"/>
          <w:w w:val="105"/>
        </w:rPr>
        <w:t>the</w:t>
      </w:r>
      <w:r w:rsidRPr="001A194C">
        <w:rPr>
          <w:rFonts w:eastAsia="Arial"/>
          <w:w w:val="105"/>
        </w:rPr>
        <w:t xml:space="preserve"> contract is invested in a unit linked fund(s), th</w:t>
      </w:r>
      <w:r w:rsidRPr="001A194C">
        <w:rPr>
          <w:rFonts w:eastAsia="Arial"/>
          <w:spacing w:val="-1"/>
          <w:w w:val="105"/>
        </w:rPr>
        <w:t>e</w:t>
      </w:r>
      <w:r w:rsidRPr="001A194C">
        <w:rPr>
          <w:rFonts w:eastAsia="Arial"/>
          <w:w w:val="105"/>
        </w:rPr>
        <w:t>re</w:t>
      </w:r>
      <w:r w:rsidRPr="001A194C">
        <w:rPr>
          <w:rFonts w:eastAsia="Arial"/>
          <w:spacing w:val="-3"/>
          <w:w w:val="105"/>
        </w:rPr>
        <w:t xml:space="preserve"> </w:t>
      </w:r>
      <w:r w:rsidRPr="001A194C">
        <w:rPr>
          <w:rFonts w:eastAsia="Arial"/>
          <w:w w:val="105"/>
        </w:rPr>
        <w:t>w</w:t>
      </w:r>
      <w:r w:rsidRPr="001A194C">
        <w:rPr>
          <w:rFonts w:eastAsia="Arial"/>
          <w:spacing w:val="-1"/>
          <w:w w:val="105"/>
        </w:rPr>
        <w:t>i</w:t>
      </w:r>
      <w:r w:rsidRPr="001A194C">
        <w:rPr>
          <w:rFonts w:eastAsia="Arial"/>
          <w:spacing w:val="-2"/>
          <w:w w:val="105"/>
        </w:rPr>
        <w:t>l</w:t>
      </w:r>
      <w:r w:rsidRPr="001A194C">
        <w:rPr>
          <w:rFonts w:eastAsia="Arial"/>
          <w:w w:val="105"/>
        </w:rPr>
        <w:t>l</w:t>
      </w:r>
      <w:r w:rsidRPr="001A194C">
        <w:rPr>
          <w:rFonts w:eastAsia="Arial"/>
          <w:spacing w:val="-2"/>
          <w:w w:val="105"/>
        </w:rPr>
        <w:t xml:space="preserve"> </w:t>
      </w:r>
      <w:r w:rsidRPr="001A194C">
        <w:rPr>
          <w:rFonts w:eastAsia="Arial"/>
          <w:spacing w:val="-1"/>
          <w:w w:val="105"/>
        </w:rPr>
        <w:t>b</w:t>
      </w:r>
      <w:r w:rsidRPr="001A194C">
        <w:rPr>
          <w:rFonts w:eastAsia="Arial"/>
          <w:w w:val="105"/>
        </w:rPr>
        <w:t>e</w:t>
      </w:r>
      <w:r w:rsidRPr="001A194C">
        <w:rPr>
          <w:rFonts w:eastAsia="Arial"/>
          <w:spacing w:val="-2"/>
          <w:w w:val="105"/>
        </w:rPr>
        <w:t xml:space="preserve"> </w:t>
      </w:r>
      <w:r w:rsidRPr="001A194C">
        <w:rPr>
          <w:rFonts w:eastAsia="Arial"/>
          <w:spacing w:val="1"/>
          <w:w w:val="105"/>
        </w:rPr>
        <w:t>s</w:t>
      </w:r>
      <w:r w:rsidRPr="001A194C">
        <w:rPr>
          <w:rFonts w:eastAsia="Arial"/>
          <w:w w:val="105"/>
        </w:rPr>
        <w:t>p</w:t>
      </w:r>
      <w:r w:rsidRPr="001A194C">
        <w:rPr>
          <w:rFonts w:eastAsia="Arial"/>
          <w:spacing w:val="-1"/>
          <w:w w:val="105"/>
        </w:rPr>
        <w:t>e</w:t>
      </w:r>
      <w:r w:rsidRPr="001A194C">
        <w:rPr>
          <w:rFonts w:eastAsia="Arial"/>
          <w:spacing w:val="1"/>
          <w:w w:val="105"/>
        </w:rPr>
        <w:t>c</w:t>
      </w:r>
      <w:r w:rsidRPr="001A194C">
        <w:rPr>
          <w:rFonts w:eastAsia="Arial"/>
          <w:spacing w:val="-2"/>
          <w:w w:val="105"/>
        </w:rPr>
        <w:t>i</w:t>
      </w:r>
      <w:r w:rsidRPr="001A194C">
        <w:rPr>
          <w:rFonts w:eastAsia="Arial"/>
          <w:w w:val="105"/>
        </w:rPr>
        <w:t>f</w:t>
      </w:r>
      <w:r w:rsidRPr="001A194C">
        <w:rPr>
          <w:rFonts w:eastAsia="Arial"/>
          <w:spacing w:val="-2"/>
          <w:w w:val="105"/>
        </w:rPr>
        <w:t>i</w:t>
      </w:r>
      <w:r w:rsidRPr="001A194C">
        <w:rPr>
          <w:rFonts w:eastAsia="Arial"/>
          <w:w w:val="105"/>
        </w:rPr>
        <w:t xml:space="preserve">c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 xml:space="preserve">es </w:t>
      </w:r>
      <w:r w:rsidRPr="001A194C">
        <w:rPr>
          <w:rFonts w:eastAsia="Arial"/>
          <w:spacing w:val="-1"/>
          <w:w w:val="105"/>
        </w:rPr>
        <w:t>t</w:t>
      </w:r>
      <w:r w:rsidRPr="001A194C">
        <w:rPr>
          <w:rFonts w:eastAsia="Arial"/>
          <w:w w:val="105"/>
        </w:rPr>
        <w:t>o</w:t>
      </w:r>
      <w:r w:rsidRPr="001A194C">
        <w:rPr>
          <w:rFonts w:eastAsia="Arial"/>
          <w:spacing w:val="-2"/>
          <w:w w:val="105"/>
        </w:rPr>
        <w:t xml:space="preserve"> the way </w:t>
      </w:r>
      <w:r w:rsidRPr="001A194C">
        <w:rPr>
          <w:rFonts w:eastAsia="Arial"/>
          <w:spacing w:val="-5"/>
          <w:w w:val="105"/>
        </w:rPr>
        <w:t>y</w:t>
      </w:r>
      <w:r w:rsidRPr="001A194C">
        <w:rPr>
          <w:rFonts w:eastAsia="Arial"/>
          <w:w w:val="105"/>
        </w:rPr>
        <w:t>o</w:t>
      </w:r>
      <w:r w:rsidRPr="001A194C">
        <w:rPr>
          <w:rFonts w:eastAsia="Arial"/>
          <w:spacing w:val="-1"/>
          <w:w w:val="105"/>
        </w:rPr>
        <w:t>u</w:t>
      </w:r>
      <w:r w:rsidRPr="001A194C">
        <w:rPr>
          <w:rFonts w:eastAsia="Arial"/>
          <w:w w:val="105"/>
        </w:rPr>
        <w:t>r fund(s) is managed.</w:t>
      </w:r>
      <w:r w:rsidRPr="001A194C">
        <w:rPr>
          <w:rFonts w:eastAsia="Arial"/>
          <w:spacing w:val="-2"/>
          <w:w w:val="105"/>
        </w:rPr>
        <w:t xml:space="preserve"> </w:t>
      </w:r>
      <w:r w:rsidRPr="001A194C">
        <w:rPr>
          <w:rFonts w:eastAsia="Arial"/>
          <w:spacing w:val="-1"/>
          <w:w w:val="105"/>
        </w:rPr>
        <w:t>I</w:t>
      </w:r>
      <w:r w:rsidRPr="001A194C">
        <w:rPr>
          <w:rFonts w:eastAsia="Arial"/>
          <w:w w:val="105"/>
        </w:rPr>
        <w:t xml:space="preserve">n </w:t>
      </w:r>
      <w:r w:rsidRPr="001A194C">
        <w:rPr>
          <w:rFonts w:eastAsia="Arial"/>
          <w:spacing w:val="1"/>
          <w:w w:val="105"/>
        </w:rPr>
        <w:t>s</w:t>
      </w:r>
      <w:r w:rsidRPr="001A194C">
        <w:rPr>
          <w:rFonts w:eastAsia="Arial"/>
          <w:w w:val="105"/>
        </w:rPr>
        <w:t>u</w:t>
      </w:r>
      <w:r w:rsidRPr="001A194C">
        <w:rPr>
          <w:rFonts w:eastAsia="Arial"/>
          <w:spacing w:val="1"/>
          <w:w w:val="105"/>
        </w:rPr>
        <w:t>mm</w:t>
      </w:r>
      <w:r w:rsidRPr="001A194C">
        <w:rPr>
          <w:rFonts w:eastAsia="Arial"/>
          <w:w w:val="105"/>
        </w:rPr>
        <w:t>ar</w:t>
      </w:r>
      <w:r w:rsidRPr="001A194C">
        <w:rPr>
          <w:rFonts w:eastAsia="Arial"/>
          <w:spacing w:val="-5"/>
          <w:w w:val="105"/>
        </w:rPr>
        <w:t>y</w:t>
      </w:r>
      <w:r w:rsidRPr="001A194C">
        <w:rPr>
          <w:rFonts w:eastAsia="Arial"/>
          <w:w w:val="105"/>
        </w:rPr>
        <w:t>,</w:t>
      </w:r>
      <w:r w:rsidRPr="001A194C">
        <w:rPr>
          <w:rFonts w:eastAsia="Arial"/>
          <w:spacing w:val="-1"/>
          <w:w w:val="105"/>
        </w:rPr>
        <w:t xml:space="preserve"> </w:t>
      </w:r>
      <w:r w:rsidRPr="001A194C">
        <w:rPr>
          <w:rFonts w:eastAsia="Arial"/>
          <w:w w:val="105"/>
        </w:rPr>
        <w:t>t</w:t>
      </w:r>
      <w:r w:rsidRPr="001A194C">
        <w:rPr>
          <w:rFonts w:eastAsia="Arial"/>
          <w:spacing w:val="-1"/>
          <w:w w:val="105"/>
        </w:rPr>
        <w:t>h</w:t>
      </w:r>
      <w:r w:rsidRPr="001A194C">
        <w:rPr>
          <w:rFonts w:eastAsia="Arial"/>
          <w:w w:val="105"/>
        </w:rPr>
        <w:t>ese</w:t>
      </w:r>
      <w:r w:rsidRPr="001A194C">
        <w:rPr>
          <w:rFonts w:eastAsia="Arial"/>
          <w:spacing w:val="1"/>
          <w:w w:val="105"/>
        </w:rPr>
        <w:t xml:space="preserve"> </w:t>
      </w:r>
      <w:r w:rsidRPr="001A194C">
        <w:rPr>
          <w:rFonts w:eastAsia="Arial"/>
          <w:spacing w:val="-2"/>
          <w:w w:val="105"/>
        </w:rPr>
        <w:t>i</w:t>
      </w:r>
      <w:r w:rsidRPr="001A194C">
        <w:rPr>
          <w:rFonts w:eastAsia="Arial"/>
          <w:w w:val="105"/>
        </w:rPr>
        <w:t>nc</w:t>
      </w:r>
      <w:r w:rsidRPr="001A194C">
        <w:rPr>
          <w:rFonts w:eastAsia="Arial"/>
          <w:spacing w:val="-2"/>
          <w:w w:val="105"/>
        </w:rPr>
        <w:t>l</w:t>
      </w:r>
      <w:r w:rsidRPr="001A194C">
        <w:rPr>
          <w:rFonts w:eastAsia="Arial"/>
          <w:w w:val="105"/>
        </w:rPr>
        <w:t>u</w:t>
      </w:r>
      <w:r w:rsidRPr="001A194C">
        <w:rPr>
          <w:rFonts w:eastAsia="Arial"/>
          <w:spacing w:val="-1"/>
          <w:w w:val="105"/>
        </w:rPr>
        <w:t>d</w:t>
      </w:r>
      <w:r w:rsidRPr="001A194C">
        <w:rPr>
          <w:rFonts w:eastAsia="Arial"/>
          <w:w w:val="105"/>
        </w:rPr>
        <w:t>e:</w:t>
      </w:r>
      <w:r w:rsidRPr="001A194C">
        <w:rPr>
          <w:rFonts w:eastAsia="Arial"/>
          <w:spacing w:val="-2"/>
          <w:w w:val="105"/>
        </w:rPr>
        <w:t xml:space="preserve"> </w:t>
      </w:r>
      <w:r w:rsidRPr="001A194C">
        <w:rPr>
          <w:rFonts w:eastAsia="Arial"/>
          <w:w w:val="105"/>
        </w:rPr>
        <w:t>a</w:t>
      </w:r>
      <w:r w:rsidRPr="001A194C">
        <w:rPr>
          <w:rFonts w:eastAsia="Arial"/>
          <w:spacing w:val="-1"/>
          <w:w w:val="105"/>
        </w:rPr>
        <w:t xml:space="preserve"> </w:t>
      </w:r>
      <w:r w:rsidRPr="001A194C">
        <w:rPr>
          <w:rFonts w:eastAsia="Arial"/>
          <w:spacing w:val="1"/>
          <w:w w:val="105"/>
        </w:rPr>
        <w:t>m</w:t>
      </w:r>
      <w:r w:rsidRPr="001A194C">
        <w:rPr>
          <w:rFonts w:eastAsia="Arial"/>
          <w:spacing w:val="-2"/>
          <w:w w:val="105"/>
        </w:rPr>
        <w:t>i</w:t>
      </w:r>
      <w:r w:rsidRPr="001A194C">
        <w:rPr>
          <w:rFonts w:eastAsia="Arial"/>
          <w:w w:val="105"/>
        </w:rPr>
        <w:t>n</w:t>
      </w:r>
      <w:r w:rsidRPr="001A194C">
        <w:rPr>
          <w:rFonts w:eastAsia="Arial"/>
          <w:spacing w:val="-1"/>
          <w:w w:val="105"/>
        </w:rPr>
        <w:t>o</w:t>
      </w:r>
      <w:r w:rsidRPr="001A194C">
        <w:rPr>
          <w:rFonts w:eastAsia="Arial"/>
          <w:w w:val="105"/>
        </w:rPr>
        <w:t>r</w:t>
      </w:r>
      <w:r w:rsidRPr="001A194C">
        <w:rPr>
          <w:rFonts w:eastAsia="Arial"/>
          <w:spacing w:val="-1"/>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 xml:space="preserve">e </w:t>
      </w:r>
      <w:r w:rsidRPr="001A194C">
        <w:rPr>
          <w:rFonts w:eastAsia="Arial"/>
          <w:spacing w:val="-1"/>
          <w:w w:val="105"/>
        </w:rPr>
        <w:t>t</w:t>
      </w:r>
      <w:r w:rsidRPr="001A194C">
        <w:rPr>
          <w:rFonts w:eastAsia="Arial"/>
          <w:w w:val="105"/>
        </w:rPr>
        <w:t>o</w:t>
      </w:r>
      <w:r w:rsidRPr="001A194C">
        <w:rPr>
          <w:rFonts w:eastAsia="Arial"/>
          <w:spacing w:val="-2"/>
          <w:w w:val="105"/>
        </w:rPr>
        <w:t xml:space="preserve"> </w:t>
      </w:r>
      <w:r w:rsidRPr="001A194C">
        <w:rPr>
          <w:rFonts w:eastAsia="Arial"/>
          <w:spacing w:val="-1"/>
          <w:w w:val="105"/>
        </w:rPr>
        <w:t>th</w:t>
      </w:r>
      <w:r w:rsidRPr="001A194C">
        <w:rPr>
          <w:rFonts w:eastAsia="Arial"/>
          <w:w w:val="105"/>
        </w:rPr>
        <w:t>e n</w:t>
      </w:r>
      <w:r w:rsidRPr="001A194C">
        <w:rPr>
          <w:rFonts w:eastAsia="Arial"/>
          <w:spacing w:val="-1"/>
          <w:w w:val="105"/>
        </w:rPr>
        <w:t>a</w:t>
      </w:r>
      <w:r w:rsidRPr="001A194C">
        <w:rPr>
          <w:rFonts w:eastAsia="Arial"/>
          <w:spacing w:val="1"/>
          <w:w w:val="105"/>
        </w:rPr>
        <w:t>m</w:t>
      </w:r>
      <w:r w:rsidRPr="001A194C">
        <w:rPr>
          <w:rFonts w:eastAsia="Arial"/>
          <w:w w:val="105"/>
        </w:rPr>
        <w:t>e</w:t>
      </w:r>
      <w:r w:rsidRPr="001A194C">
        <w:rPr>
          <w:rFonts w:eastAsia="Arial"/>
          <w:spacing w:val="-2"/>
          <w:w w:val="105"/>
        </w:rPr>
        <w:t xml:space="preserve"> </w:t>
      </w:r>
      <w:r w:rsidRPr="001A194C">
        <w:rPr>
          <w:rFonts w:eastAsia="Arial"/>
          <w:spacing w:val="-1"/>
          <w:w w:val="105"/>
        </w:rPr>
        <w:t>o</w:t>
      </w:r>
      <w:r w:rsidRPr="001A194C">
        <w:rPr>
          <w:rFonts w:eastAsia="Arial"/>
          <w:w w:val="105"/>
        </w:rPr>
        <w:t xml:space="preserve">f </w:t>
      </w:r>
      <w:r w:rsidRPr="001A194C">
        <w:rPr>
          <w:rFonts w:eastAsia="Arial"/>
          <w:spacing w:val="-5"/>
          <w:w w:val="105"/>
        </w:rPr>
        <w:t>y</w:t>
      </w:r>
      <w:r w:rsidRPr="001A194C">
        <w:rPr>
          <w:rFonts w:eastAsia="Arial"/>
          <w:w w:val="105"/>
        </w:rPr>
        <w:t>o</w:t>
      </w:r>
      <w:r w:rsidRPr="001A194C">
        <w:rPr>
          <w:rFonts w:eastAsia="Arial"/>
          <w:spacing w:val="-1"/>
          <w:w w:val="105"/>
        </w:rPr>
        <w:t>u</w:t>
      </w:r>
      <w:r w:rsidRPr="001A194C">
        <w:rPr>
          <w:rFonts w:eastAsia="Arial"/>
          <w:w w:val="105"/>
        </w:rPr>
        <w:t>r</w:t>
      </w:r>
      <w:r w:rsidRPr="001A194C">
        <w:rPr>
          <w:rFonts w:eastAsia="Arial"/>
          <w:spacing w:val="-1"/>
          <w:w w:val="105"/>
        </w:rPr>
        <w:t xml:space="preserve"> </w:t>
      </w:r>
      <w:r w:rsidRPr="001A194C">
        <w:rPr>
          <w:rFonts w:eastAsia="Arial"/>
          <w:w w:val="105"/>
        </w:rPr>
        <w:t>f</w:t>
      </w:r>
      <w:r w:rsidRPr="001A194C">
        <w:rPr>
          <w:rFonts w:eastAsia="Arial"/>
          <w:spacing w:val="-1"/>
          <w:w w:val="105"/>
        </w:rPr>
        <w:t>u</w:t>
      </w:r>
      <w:r w:rsidRPr="001A194C">
        <w:rPr>
          <w:rFonts w:eastAsia="Arial"/>
          <w:w w:val="105"/>
        </w:rPr>
        <w:t>n</w:t>
      </w:r>
      <w:r w:rsidRPr="001A194C">
        <w:rPr>
          <w:rFonts w:eastAsia="Arial"/>
          <w:spacing w:val="-1"/>
          <w:w w:val="105"/>
        </w:rPr>
        <w:t>d</w:t>
      </w:r>
      <w:r w:rsidRPr="001A194C">
        <w:rPr>
          <w:rFonts w:eastAsia="Arial"/>
          <w:w w:val="105"/>
        </w:rPr>
        <w:t>(</w:t>
      </w:r>
      <w:r w:rsidRPr="001A194C">
        <w:rPr>
          <w:rFonts w:eastAsia="Arial"/>
          <w:spacing w:val="1"/>
          <w:w w:val="105"/>
        </w:rPr>
        <w:t>s</w:t>
      </w:r>
      <w:r w:rsidRPr="001A194C">
        <w:rPr>
          <w:rFonts w:eastAsia="Arial"/>
          <w:w w:val="105"/>
        </w:rPr>
        <w:t>);</w:t>
      </w:r>
      <w:r w:rsidRPr="001A194C">
        <w:rPr>
          <w:rFonts w:eastAsia="Arial"/>
          <w:spacing w:val="2"/>
          <w:w w:val="105"/>
        </w:rPr>
        <w:t xml:space="preserve"> </w:t>
      </w:r>
      <w:r w:rsidRPr="001A194C">
        <w:rPr>
          <w:rFonts w:eastAsia="Arial"/>
          <w:w w:val="105"/>
        </w:rPr>
        <w:t>a</w:t>
      </w:r>
      <w:r w:rsidRPr="001A194C">
        <w:rPr>
          <w:rFonts w:eastAsia="Arial"/>
          <w:spacing w:val="-2"/>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 xml:space="preserve">e </w:t>
      </w:r>
      <w:r w:rsidRPr="001A194C">
        <w:rPr>
          <w:rFonts w:eastAsia="Arial"/>
          <w:spacing w:val="-1"/>
          <w:w w:val="105"/>
        </w:rPr>
        <w:t>t</w:t>
      </w:r>
      <w:r w:rsidRPr="001A194C">
        <w:rPr>
          <w:rFonts w:eastAsia="Arial"/>
          <w:w w:val="105"/>
        </w:rPr>
        <w:t>o</w:t>
      </w:r>
      <w:r w:rsidRPr="001A194C">
        <w:rPr>
          <w:rFonts w:eastAsia="Arial"/>
          <w:spacing w:val="-3"/>
          <w:w w:val="105"/>
        </w:rPr>
        <w:t xml:space="preserve"> </w:t>
      </w:r>
      <w:r w:rsidRPr="001A194C">
        <w:rPr>
          <w:rFonts w:eastAsia="Arial"/>
          <w:spacing w:val="-1"/>
          <w:w w:val="105"/>
        </w:rPr>
        <w:t>th</w:t>
      </w:r>
      <w:r w:rsidRPr="001A194C">
        <w:rPr>
          <w:rFonts w:eastAsia="Arial"/>
          <w:w w:val="105"/>
        </w:rPr>
        <w:t>e t</w:t>
      </w:r>
      <w:r w:rsidRPr="001A194C">
        <w:rPr>
          <w:rFonts w:eastAsia="Arial"/>
          <w:spacing w:val="-2"/>
          <w:w w:val="105"/>
        </w:rPr>
        <w:t>i</w:t>
      </w:r>
      <w:r w:rsidRPr="001A194C">
        <w:rPr>
          <w:rFonts w:eastAsia="Arial"/>
          <w:spacing w:val="1"/>
          <w:w w:val="105"/>
        </w:rPr>
        <w:t>m</w:t>
      </w:r>
      <w:r w:rsidRPr="001A194C">
        <w:rPr>
          <w:rFonts w:eastAsia="Arial"/>
          <w:spacing w:val="-2"/>
          <w:w w:val="105"/>
        </w:rPr>
        <w:t>i</w:t>
      </w:r>
      <w:r w:rsidRPr="001A194C">
        <w:rPr>
          <w:rFonts w:eastAsia="Arial"/>
          <w:w w:val="105"/>
        </w:rPr>
        <w:t>ng</w:t>
      </w:r>
      <w:r w:rsidRPr="001A194C">
        <w:rPr>
          <w:rFonts w:eastAsia="Arial"/>
          <w:spacing w:val="-2"/>
          <w:w w:val="105"/>
        </w:rPr>
        <w:t xml:space="preserve"> </w:t>
      </w:r>
      <w:r w:rsidRPr="001A194C">
        <w:rPr>
          <w:rFonts w:eastAsia="Arial"/>
          <w:spacing w:val="-1"/>
          <w:w w:val="105"/>
        </w:rPr>
        <w:t>of</w:t>
      </w:r>
      <w:r w:rsidRPr="001A194C">
        <w:rPr>
          <w:rFonts w:eastAsia="Arial"/>
          <w:spacing w:val="-1"/>
          <w:w w:val="104"/>
        </w:rPr>
        <w:t xml:space="preserve"> </w:t>
      </w:r>
      <w:r w:rsidRPr="001A194C">
        <w:rPr>
          <w:rFonts w:eastAsia="Arial"/>
          <w:w w:val="105"/>
        </w:rPr>
        <w:t>wh</w:t>
      </w:r>
      <w:r w:rsidRPr="001A194C">
        <w:rPr>
          <w:rFonts w:eastAsia="Arial"/>
          <w:spacing w:val="-1"/>
          <w:w w:val="105"/>
        </w:rPr>
        <w:t>e</w:t>
      </w:r>
      <w:r w:rsidRPr="001A194C">
        <w:rPr>
          <w:rFonts w:eastAsia="Arial"/>
          <w:w w:val="105"/>
        </w:rPr>
        <w:t>n</w:t>
      </w:r>
      <w:r w:rsidRPr="001A194C">
        <w:rPr>
          <w:rFonts w:eastAsia="Arial"/>
          <w:spacing w:val="3"/>
          <w:w w:val="105"/>
        </w:rPr>
        <w:t xml:space="preserve"> </w:t>
      </w:r>
      <w:r w:rsidRPr="001A194C">
        <w:rPr>
          <w:rFonts w:eastAsia="Arial"/>
          <w:spacing w:val="-1"/>
          <w:w w:val="105"/>
        </w:rPr>
        <w:t>fun</w:t>
      </w:r>
      <w:r w:rsidRPr="001A194C">
        <w:rPr>
          <w:rFonts w:eastAsia="Arial"/>
          <w:w w:val="105"/>
        </w:rPr>
        <w:t>d</w:t>
      </w:r>
      <w:r w:rsidRPr="001A194C">
        <w:rPr>
          <w:rFonts w:eastAsia="Arial"/>
          <w:spacing w:val="2"/>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rg</w:t>
      </w:r>
      <w:r w:rsidRPr="001A194C">
        <w:rPr>
          <w:rFonts w:eastAsia="Arial"/>
          <w:spacing w:val="-1"/>
          <w:w w:val="105"/>
        </w:rPr>
        <w:t>e</w:t>
      </w:r>
      <w:r w:rsidRPr="001A194C">
        <w:rPr>
          <w:rFonts w:eastAsia="Arial"/>
          <w:w w:val="105"/>
        </w:rPr>
        <w:t>s</w:t>
      </w:r>
      <w:r w:rsidRPr="001A194C">
        <w:rPr>
          <w:rFonts w:eastAsia="Arial"/>
          <w:spacing w:val="5"/>
          <w:w w:val="105"/>
        </w:rPr>
        <w:t xml:space="preserve"> </w:t>
      </w:r>
      <w:r w:rsidRPr="001A194C">
        <w:rPr>
          <w:rFonts w:eastAsia="Arial"/>
          <w:w w:val="105"/>
        </w:rPr>
        <w:t>are</w:t>
      </w:r>
      <w:r w:rsidRPr="001A194C">
        <w:rPr>
          <w:rFonts w:eastAsia="Arial"/>
          <w:spacing w:val="3"/>
          <w:w w:val="105"/>
        </w:rPr>
        <w:t xml:space="preserve"> </w:t>
      </w:r>
      <w:r w:rsidRPr="001A194C">
        <w:rPr>
          <w:rFonts w:eastAsia="Arial"/>
          <w:w w:val="105"/>
        </w:rPr>
        <w:t>t</w:t>
      </w:r>
      <w:r w:rsidRPr="001A194C">
        <w:rPr>
          <w:rFonts w:eastAsia="Arial"/>
          <w:spacing w:val="-1"/>
          <w:w w:val="105"/>
        </w:rPr>
        <w:t>a</w:t>
      </w:r>
      <w:r w:rsidRPr="001A194C">
        <w:rPr>
          <w:rFonts w:eastAsia="Arial"/>
          <w:spacing w:val="1"/>
          <w:w w:val="105"/>
        </w:rPr>
        <w:t>k</w:t>
      </w:r>
      <w:r w:rsidRPr="001A194C">
        <w:rPr>
          <w:rFonts w:eastAsia="Arial"/>
          <w:w w:val="105"/>
        </w:rPr>
        <w:t>en</w:t>
      </w:r>
      <w:r w:rsidRPr="001A194C">
        <w:rPr>
          <w:rFonts w:eastAsia="Arial"/>
          <w:spacing w:val="3"/>
          <w:w w:val="105"/>
        </w:rPr>
        <w:t xml:space="preserve"> </w:t>
      </w:r>
      <w:r w:rsidRPr="001A194C">
        <w:rPr>
          <w:rFonts w:eastAsia="Arial"/>
          <w:w w:val="105"/>
        </w:rPr>
        <w:t>(b</w:t>
      </w:r>
      <w:r w:rsidRPr="001A194C">
        <w:rPr>
          <w:rFonts w:eastAsia="Arial"/>
          <w:spacing w:val="-1"/>
          <w:w w:val="105"/>
        </w:rPr>
        <w:t>u</w:t>
      </w:r>
      <w:r w:rsidRPr="001A194C">
        <w:rPr>
          <w:rFonts w:eastAsia="Arial"/>
          <w:w w:val="105"/>
        </w:rPr>
        <w:t>t</w:t>
      </w:r>
      <w:r w:rsidRPr="001A194C">
        <w:rPr>
          <w:rFonts w:eastAsia="Arial"/>
          <w:spacing w:val="3"/>
          <w:w w:val="105"/>
        </w:rPr>
        <w:t xml:space="preserve"> </w:t>
      </w:r>
      <w:r w:rsidRPr="001A194C">
        <w:rPr>
          <w:rFonts w:eastAsia="Arial"/>
          <w:w w:val="105"/>
        </w:rPr>
        <w:t>t</w:t>
      </w:r>
      <w:r w:rsidRPr="001A194C">
        <w:rPr>
          <w:rFonts w:eastAsia="Arial"/>
          <w:spacing w:val="-1"/>
          <w:w w:val="105"/>
        </w:rPr>
        <w:t>h</w:t>
      </w:r>
      <w:r w:rsidRPr="001A194C">
        <w:rPr>
          <w:rFonts w:eastAsia="Arial"/>
          <w:w w:val="105"/>
        </w:rPr>
        <w:t>ere</w:t>
      </w:r>
      <w:r w:rsidRPr="001A194C">
        <w:rPr>
          <w:rFonts w:eastAsia="Arial"/>
          <w:spacing w:val="3"/>
          <w:w w:val="105"/>
        </w:rPr>
        <w:t xml:space="preserve"> </w:t>
      </w:r>
      <w:r w:rsidRPr="001A194C">
        <w:rPr>
          <w:rFonts w:eastAsia="Arial"/>
          <w:spacing w:val="-2"/>
          <w:w w:val="105"/>
        </w:rPr>
        <w:t>i</w:t>
      </w:r>
      <w:r w:rsidRPr="001A194C">
        <w:rPr>
          <w:rFonts w:eastAsia="Arial"/>
          <w:w w:val="105"/>
        </w:rPr>
        <w:t>s</w:t>
      </w:r>
      <w:r w:rsidRPr="001A194C">
        <w:rPr>
          <w:rFonts w:eastAsia="Arial"/>
          <w:spacing w:val="4"/>
          <w:w w:val="105"/>
        </w:rPr>
        <w:t xml:space="preserve"> </w:t>
      </w:r>
      <w:r w:rsidRPr="001A194C">
        <w:rPr>
          <w:rFonts w:eastAsia="Arial"/>
          <w:spacing w:val="-1"/>
          <w:w w:val="105"/>
        </w:rPr>
        <w:t>n</w:t>
      </w:r>
      <w:r w:rsidRPr="001A194C">
        <w:rPr>
          <w:rFonts w:eastAsia="Arial"/>
          <w:w w:val="105"/>
        </w:rPr>
        <w:t>o</w:t>
      </w:r>
      <w:r w:rsidRPr="001A194C">
        <w:rPr>
          <w:rFonts w:eastAsia="Arial"/>
          <w:spacing w:val="3"/>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e</w:t>
      </w:r>
      <w:r w:rsidRPr="001A194C">
        <w:rPr>
          <w:rFonts w:eastAsia="Arial"/>
          <w:spacing w:val="3"/>
          <w:w w:val="105"/>
        </w:rPr>
        <w:t xml:space="preserve"> </w:t>
      </w:r>
      <w:r w:rsidRPr="001A194C">
        <w:rPr>
          <w:rFonts w:eastAsia="Arial"/>
          <w:spacing w:val="-1"/>
          <w:w w:val="105"/>
        </w:rPr>
        <w:t>t</w:t>
      </w:r>
      <w:r w:rsidRPr="001A194C">
        <w:rPr>
          <w:rFonts w:eastAsia="Arial"/>
          <w:w w:val="105"/>
        </w:rPr>
        <w:t>o</w:t>
      </w:r>
      <w:r w:rsidRPr="001A194C">
        <w:rPr>
          <w:rFonts w:eastAsia="Arial"/>
          <w:spacing w:val="3"/>
          <w:w w:val="105"/>
        </w:rPr>
        <w:t xml:space="preserve"> </w:t>
      </w:r>
      <w:r w:rsidRPr="001A194C">
        <w:rPr>
          <w:rFonts w:eastAsia="Arial"/>
          <w:spacing w:val="-1"/>
          <w:w w:val="105"/>
        </w:rPr>
        <w:t>th</w:t>
      </w:r>
      <w:r w:rsidRPr="001A194C">
        <w:rPr>
          <w:rFonts w:eastAsia="Arial"/>
          <w:w w:val="105"/>
        </w:rPr>
        <w:t>e</w:t>
      </w:r>
      <w:r w:rsidRPr="001A194C">
        <w:rPr>
          <w:rFonts w:eastAsia="Arial"/>
          <w:spacing w:val="3"/>
          <w:w w:val="105"/>
        </w:rPr>
        <w:t xml:space="preserve"> </w:t>
      </w:r>
      <w:r w:rsidRPr="001A194C">
        <w:rPr>
          <w:rFonts w:eastAsia="Arial"/>
          <w:w w:val="105"/>
        </w:rPr>
        <w:t>ra</w:t>
      </w:r>
      <w:r w:rsidRPr="001A194C">
        <w:rPr>
          <w:rFonts w:eastAsia="Arial"/>
          <w:spacing w:val="-1"/>
          <w:w w:val="105"/>
        </w:rPr>
        <w:t>t</w:t>
      </w:r>
      <w:r w:rsidRPr="001A194C">
        <w:rPr>
          <w:rFonts w:eastAsia="Arial"/>
          <w:w w:val="105"/>
        </w:rPr>
        <w:t>e</w:t>
      </w:r>
      <w:r w:rsidRPr="001A194C">
        <w:rPr>
          <w:rFonts w:eastAsia="Arial"/>
          <w:spacing w:val="1"/>
          <w:w w:val="105"/>
        </w:rPr>
        <w:t xml:space="preserve"> </w:t>
      </w:r>
      <w:r w:rsidRPr="001A194C">
        <w:rPr>
          <w:rFonts w:eastAsia="Arial"/>
          <w:spacing w:val="-1"/>
          <w:w w:val="105"/>
        </w:rPr>
        <w:t>o</w:t>
      </w:r>
      <w:r w:rsidRPr="001A194C">
        <w:rPr>
          <w:rFonts w:eastAsia="Arial"/>
          <w:w w:val="105"/>
        </w:rPr>
        <w:t>f</w:t>
      </w:r>
      <w:r w:rsidRPr="001A194C">
        <w:rPr>
          <w:rFonts w:eastAsia="Arial"/>
          <w:spacing w:val="3"/>
          <w:w w:val="105"/>
        </w:rPr>
        <w:t xml:space="preserve"> </w:t>
      </w:r>
      <w:r w:rsidRPr="001A194C">
        <w:rPr>
          <w:rFonts w:eastAsia="Arial"/>
          <w:spacing w:val="-5"/>
          <w:w w:val="105"/>
        </w:rPr>
        <w:t>y</w:t>
      </w:r>
      <w:r w:rsidRPr="001A194C">
        <w:rPr>
          <w:rFonts w:eastAsia="Arial"/>
          <w:w w:val="105"/>
        </w:rPr>
        <w:t>o</w:t>
      </w:r>
      <w:r w:rsidRPr="001A194C">
        <w:rPr>
          <w:rFonts w:eastAsia="Arial"/>
          <w:spacing w:val="-1"/>
          <w:w w:val="105"/>
        </w:rPr>
        <w:t>u</w:t>
      </w:r>
      <w:r w:rsidRPr="001A194C">
        <w:rPr>
          <w:rFonts w:eastAsia="Arial"/>
          <w:w w:val="105"/>
        </w:rPr>
        <w:t>r</w:t>
      </w:r>
      <w:r w:rsidRPr="001A194C">
        <w:rPr>
          <w:rFonts w:eastAsia="Arial"/>
          <w:spacing w:val="2"/>
          <w:w w:val="105"/>
        </w:rPr>
        <w:t xml:space="preserve"> </w:t>
      </w:r>
      <w:r w:rsidRPr="001A194C">
        <w:rPr>
          <w:rFonts w:eastAsia="Arial"/>
          <w:spacing w:val="-1"/>
          <w:w w:val="105"/>
        </w:rPr>
        <w:t>fun</w:t>
      </w:r>
      <w:r w:rsidRPr="001A194C">
        <w:rPr>
          <w:rFonts w:eastAsia="Arial"/>
          <w:w w:val="105"/>
        </w:rPr>
        <w:t>d</w:t>
      </w:r>
      <w:r w:rsidRPr="001A194C">
        <w:rPr>
          <w:rFonts w:eastAsia="Arial"/>
          <w:spacing w:val="3"/>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rg</w:t>
      </w:r>
      <w:r w:rsidRPr="001A194C">
        <w:rPr>
          <w:rFonts w:eastAsia="Arial"/>
          <w:spacing w:val="-1"/>
          <w:w w:val="105"/>
        </w:rPr>
        <w:t>e</w:t>
      </w:r>
      <w:r w:rsidRPr="001A194C">
        <w:rPr>
          <w:rFonts w:eastAsia="Arial"/>
          <w:w w:val="105"/>
        </w:rPr>
        <w:t>);</w:t>
      </w:r>
      <w:r w:rsidRPr="001A194C">
        <w:rPr>
          <w:rFonts w:eastAsia="Arial"/>
          <w:spacing w:val="1"/>
          <w:w w:val="105"/>
        </w:rPr>
        <w:t xml:space="preserve"> </w:t>
      </w:r>
      <w:r w:rsidRPr="001A194C">
        <w:rPr>
          <w:rFonts w:eastAsia="Arial"/>
          <w:spacing w:val="-1"/>
          <w:w w:val="105"/>
        </w:rPr>
        <w:t>an</w:t>
      </w:r>
      <w:r w:rsidRPr="001A194C">
        <w:rPr>
          <w:rFonts w:eastAsia="Arial"/>
          <w:w w:val="105"/>
        </w:rPr>
        <w:t>d</w:t>
      </w:r>
      <w:r w:rsidRPr="001A194C">
        <w:rPr>
          <w:rFonts w:eastAsia="Arial"/>
          <w:spacing w:val="3"/>
          <w:w w:val="105"/>
        </w:rPr>
        <w:t xml:space="preserve"> </w:t>
      </w:r>
      <w:r w:rsidRPr="001A194C">
        <w:rPr>
          <w:rFonts w:eastAsia="Arial"/>
          <w:w w:val="105"/>
        </w:rPr>
        <w:t xml:space="preserve">a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e</w:t>
      </w:r>
      <w:r w:rsidRPr="001A194C">
        <w:rPr>
          <w:rFonts w:eastAsia="Arial"/>
          <w:spacing w:val="3"/>
          <w:w w:val="105"/>
        </w:rPr>
        <w:t xml:space="preserve"> </w:t>
      </w:r>
      <w:r w:rsidRPr="001A194C">
        <w:rPr>
          <w:rFonts w:eastAsia="Arial"/>
          <w:spacing w:val="-1"/>
          <w:w w:val="105"/>
        </w:rPr>
        <w:t>t</w:t>
      </w:r>
      <w:r w:rsidRPr="001A194C">
        <w:rPr>
          <w:rFonts w:eastAsia="Arial"/>
          <w:w w:val="105"/>
        </w:rPr>
        <w:t>o</w:t>
      </w:r>
      <w:r w:rsidRPr="001A194C">
        <w:rPr>
          <w:rFonts w:eastAsia="Arial"/>
          <w:spacing w:val="1"/>
          <w:w w:val="105"/>
        </w:rPr>
        <w:t xml:space="preserve"> </w:t>
      </w:r>
      <w:r w:rsidRPr="001A194C">
        <w:rPr>
          <w:rFonts w:eastAsia="Arial"/>
          <w:spacing w:val="-1"/>
          <w:w w:val="105"/>
        </w:rPr>
        <w:t>th</w:t>
      </w:r>
      <w:r w:rsidRPr="001A194C">
        <w:rPr>
          <w:rFonts w:eastAsia="Arial"/>
          <w:w w:val="105"/>
        </w:rPr>
        <w:t>e</w:t>
      </w:r>
      <w:r w:rsidRPr="001A194C">
        <w:rPr>
          <w:rFonts w:eastAsia="Arial"/>
          <w:spacing w:val="3"/>
          <w:w w:val="105"/>
        </w:rPr>
        <w:t xml:space="preserve"> </w:t>
      </w:r>
      <w:r w:rsidRPr="001A194C">
        <w:rPr>
          <w:rFonts w:eastAsia="Arial"/>
          <w:w w:val="105"/>
        </w:rPr>
        <w:t>t</w:t>
      </w:r>
      <w:r w:rsidRPr="001A194C">
        <w:rPr>
          <w:rFonts w:eastAsia="Arial"/>
          <w:spacing w:val="-2"/>
          <w:w w:val="105"/>
        </w:rPr>
        <w:t>i</w:t>
      </w:r>
      <w:r w:rsidRPr="001A194C">
        <w:rPr>
          <w:rFonts w:eastAsia="Arial"/>
          <w:spacing w:val="1"/>
          <w:w w:val="105"/>
        </w:rPr>
        <w:t>m</w:t>
      </w:r>
      <w:r w:rsidRPr="001A194C">
        <w:rPr>
          <w:rFonts w:eastAsia="Arial"/>
          <w:w w:val="105"/>
        </w:rPr>
        <w:t>e</w:t>
      </w:r>
      <w:r w:rsidRPr="001A194C">
        <w:rPr>
          <w:rFonts w:eastAsia="Arial"/>
          <w:spacing w:val="1"/>
          <w:w w:val="105"/>
        </w:rPr>
        <w:t xml:space="preserve"> </w:t>
      </w:r>
      <w:r w:rsidRPr="001A194C">
        <w:rPr>
          <w:rFonts w:eastAsia="Arial"/>
          <w:spacing w:val="-1"/>
          <w:w w:val="105"/>
        </w:rPr>
        <w:t>tha</w:t>
      </w:r>
      <w:r w:rsidRPr="001A194C">
        <w:rPr>
          <w:rFonts w:eastAsia="Arial"/>
          <w:w w:val="105"/>
        </w:rPr>
        <w:t>t</w:t>
      </w:r>
      <w:r w:rsidRPr="001A194C">
        <w:rPr>
          <w:rFonts w:eastAsia="Arial"/>
          <w:spacing w:val="3"/>
          <w:w w:val="105"/>
        </w:rPr>
        <w:t xml:space="preserve"> </w:t>
      </w:r>
      <w:r w:rsidRPr="001A194C">
        <w:rPr>
          <w:rFonts w:eastAsia="Arial"/>
          <w:spacing w:val="-5"/>
          <w:w w:val="105"/>
        </w:rPr>
        <w:t>y</w:t>
      </w:r>
      <w:r w:rsidRPr="001A194C">
        <w:rPr>
          <w:rFonts w:eastAsia="Arial"/>
          <w:w w:val="105"/>
        </w:rPr>
        <w:t>o</w:t>
      </w:r>
      <w:r w:rsidRPr="001A194C">
        <w:rPr>
          <w:rFonts w:eastAsia="Arial"/>
          <w:spacing w:val="-1"/>
          <w:w w:val="105"/>
        </w:rPr>
        <w:t>u</w:t>
      </w:r>
      <w:r w:rsidRPr="001A194C">
        <w:rPr>
          <w:rFonts w:eastAsia="Arial"/>
          <w:w w:val="105"/>
        </w:rPr>
        <w:t>r</w:t>
      </w:r>
      <w:r w:rsidRPr="001A194C">
        <w:rPr>
          <w:rFonts w:eastAsia="Arial"/>
          <w:spacing w:val="2"/>
          <w:w w:val="105"/>
        </w:rPr>
        <w:t xml:space="preserve"> </w:t>
      </w:r>
      <w:r w:rsidRPr="001A194C">
        <w:rPr>
          <w:rFonts w:eastAsia="Arial"/>
          <w:spacing w:val="-1"/>
          <w:w w:val="105"/>
        </w:rPr>
        <w:t>fund(</w:t>
      </w:r>
      <w:r w:rsidRPr="001A194C">
        <w:rPr>
          <w:rFonts w:eastAsia="Arial"/>
          <w:w w:val="105"/>
        </w:rPr>
        <w:t>s)</w:t>
      </w:r>
      <w:r w:rsidRPr="001A194C">
        <w:rPr>
          <w:rFonts w:eastAsia="Arial"/>
          <w:spacing w:val="5"/>
          <w:w w:val="105"/>
        </w:rPr>
        <w:t xml:space="preserve"> is</w:t>
      </w:r>
      <w:r w:rsidRPr="001A194C">
        <w:rPr>
          <w:rFonts w:eastAsia="Arial"/>
          <w:spacing w:val="1"/>
          <w:w w:val="105"/>
        </w:rPr>
        <w:t xml:space="preserve"> v</w:t>
      </w:r>
      <w:r w:rsidRPr="001A194C">
        <w:rPr>
          <w:rFonts w:eastAsia="Arial"/>
          <w:w w:val="105"/>
        </w:rPr>
        <w:t>a</w:t>
      </w:r>
      <w:r w:rsidRPr="001A194C">
        <w:rPr>
          <w:rFonts w:eastAsia="Arial"/>
          <w:spacing w:val="-2"/>
          <w:w w:val="105"/>
        </w:rPr>
        <w:t>l</w:t>
      </w:r>
      <w:r w:rsidRPr="001A194C">
        <w:rPr>
          <w:rFonts w:eastAsia="Arial"/>
          <w:w w:val="105"/>
        </w:rPr>
        <w:t>u</w:t>
      </w:r>
      <w:r w:rsidRPr="001A194C">
        <w:rPr>
          <w:rFonts w:eastAsia="Arial"/>
          <w:spacing w:val="-1"/>
          <w:w w:val="105"/>
        </w:rPr>
        <w:t>e</w:t>
      </w:r>
      <w:r w:rsidRPr="001A194C">
        <w:rPr>
          <w:rFonts w:eastAsia="Arial"/>
          <w:w w:val="105"/>
        </w:rPr>
        <w:t>d</w:t>
      </w:r>
      <w:r w:rsidRPr="001A194C">
        <w:rPr>
          <w:rFonts w:eastAsia="Arial"/>
          <w:spacing w:val="1"/>
          <w:w w:val="105"/>
        </w:rPr>
        <w:t xml:space="preserve"> </w:t>
      </w:r>
      <w:r w:rsidRPr="001A194C">
        <w:rPr>
          <w:rFonts w:eastAsia="Arial"/>
          <w:w w:val="105"/>
        </w:rPr>
        <w:t>e</w:t>
      </w:r>
      <w:r w:rsidRPr="001A194C">
        <w:rPr>
          <w:rFonts w:eastAsia="Arial"/>
          <w:spacing w:val="-1"/>
          <w:w w:val="105"/>
        </w:rPr>
        <w:t>a</w:t>
      </w:r>
      <w:r w:rsidRPr="001A194C">
        <w:rPr>
          <w:rFonts w:eastAsia="Arial"/>
          <w:spacing w:val="1"/>
          <w:w w:val="105"/>
        </w:rPr>
        <w:t>c</w:t>
      </w:r>
      <w:r w:rsidRPr="001A194C">
        <w:rPr>
          <w:rFonts w:eastAsia="Arial"/>
          <w:w w:val="105"/>
        </w:rPr>
        <w:t>h</w:t>
      </w:r>
      <w:r w:rsidRPr="001A194C">
        <w:rPr>
          <w:rFonts w:eastAsia="Arial"/>
          <w:w w:val="104"/>
        </w:rPr>
        <w:t xml:space="preserve"> </w:t>
      </w:r>
      <w:r w:rsidRPr="001A194C">
        <w:rPr>
          <w:rFonts w:eastAsia="Arial"/>
          <w:w w:val="105"/>
        </w:rPr>
        <w:t>d</w:t>
      </w:r>
      <w:r w:rsidRPr="001A194C">
        <w:rPr>
          <w:rFonts w:eastAsia="Arial"/>
          <w:spacing w:val="-1"/>
          <w:w w:val="105"/>
        </w:rPr>
        <w:t>a</w:t>
      </w:r>
      <w:r w:rsidRPr="001A194C">
        <w:rPr>
          <w:rFonts w:eastAsia="Arial"/>
          <w:spacing w:val="-5"/>
          <w:w w:val="105"/>
        </w:rPr>
        <w:t>y</w:t>
      </w:r>
      <w:r w:rsidRPr="001A194C">
        <w:rPr>
          <w:rFonts w:eastAsia="Arial"/>
          <w:w w:val="105"/>
        </w:rPr>
        <w:t>.</w:t>
      </w:r>
      <w:r w:rsidRPr="001A194C">
        <w:rPr>
          <w:rFonts w:eastAsia="Arial"/>
          <w:spacing w:val="-2"/>
          <w:w w:val="105"/>
        </w:rPr>
        <w:t xml:space="preserve"> </w:t>
      </w:r>
      <w:r w:rsidRPr="001A194C">
        <w:rPr>
          <w:rFonts w:eastAsia="Arial"/>
          <w:spacing w:val="-4"/>
          <w:w w:val="105"/>
        </w:rPr>
        <w:t>M</w:t>
      </w:r>
      <w:r w:rsidRPr="001A194C">
        <w:rPr>
          <w:rFonts w:eastAsia="Arial"/>
          <w:w w:val="105"/>
        </w:rPr>
        <w:t>ore</w:t>
      </w:r>
      <w:r w:rsidRPr="001A194C">
        <w:rPr>
          <w:rFonts w:eastAsia="Arial"/>
          <w:spacing w:val="-2"/>
          <w:w w:val="105"/>
        </w:rPr>
        <w:t xml:space="preserve"> </w:t>
      </w:r>
      <w:r w:rsidRPr="001A194C">
        <w:rPr>
          <w:rFonts w:eastAsia="Arial"/>
          <w:w w:val="105"/>
        </w:rPr>
        <w:t>d</w:t>
      </w:r>
      <w:r w:rsidRPr="001A194C">
        <w:rPr>
          <w:rFonts w:eastAsia="Arial"/>
          <w:spacing w:val="-1"/>
          <w:w w:val="105"/>
        </w:rPr>
        <w:t>e</w:t>
      </w:r>
      <w:r w:rsidRPr="001A194C">
        <w:rPr>
          <w:rFonts w:eastAsia="Arial"/>
          <w:w w:val="105"/>
        </w:rPr>
        <w:t>t</w:t>
      </w:r>
      <w:r w:rsidRPr="001A194C">
        <w:rPr>
          <w:rFonts w:eastAsia="Arial"/>
          <w:spacing w:val="-1"/>
          <w:w w:val="105"/>
        </w:rPr>
        <w:t>a</w:t>
      </w:r>
      <w:r w:rsidRPr="001A194C">
        <w:rPr>
          <w:rFonts w:eastAsia="Arial"/>
          <w:spacing w:val="-3"/>
          <w:w w:val="105"/>
        </w:rPr>
        <w:t>il</w:t>
      </w:r>
      <w:r w:rsidRPr="001A194C">
        <w:rPr>
          <w:rFonts w:eastAsia="Arial"/>
          <w:w w:val="105"/>
        </w:rPr>
        <w:t>s</w:t>
      </w:r>
      <w:r w:rsidRPr="001A194C">
        <w:rPr>
          <w:rFonts w:eastAsia="Arial"/>
          <w:spacing w:val="-1"/>
          <w:w w:val="105"/>
        </w:rPr>
        <w:t xml:space="preserve"> o</w:t>
      </w:r>
      <w:r w:rsidRPr="001A194C">
        <w:rPr>
          <w:rFonts w:eastAsia="Arial"/>
          <w:w w:val="105"/>
        </w:rPr>
        <w:t>f</w:t>
      </w:r>
      <w:r w:rsidRPr="001A194C">
        <w:rPr>
          <w:rFonts w:eastAsia="Arial"/>
          <w:spacing w:val="-2"/>
          <w:w w:val="105"/>
        </w:rPr>
        <w:t xml:space="preserve"> </w:t>
      </w:r>
      <w:r w:rsidRPr="001A194C">
        <w:rPr>
          <w:rFonts w:eastAsia="Arial"/>
          <w:spacing w:val="-1"/>
          <w:w w:val="105"/>
        </w:rPr>
        <w:t>th</w:t>
      </w:r>
      <w:r w:rsidRPr="001A194C">
        <w:rPr>
          <w:rFonts w:eastAsia="Arial"/>
          <w:w w:val="105"/>
        </w:rPr>
        <w:t>e</w:t>
      </w:r>
      <w:r w:rsidRPr="001A194C">
        <w:rPr>
          <w:rFonts w:eastAsia="Arial"/>
          <w:spacing w:val="-3"/>
          <w:w w:val="105"/>
        </w:rPr>
        <w:t xml:space="preserve"> </w:t>
      </w:r>
      <w:r w:rsidRPr="001A194C">
        <w:rPr>
          <w:rFonts w:eastAsia="Arial"/>
          <w:w w:val="105"/>
        </w:rPr>
        <w:t>pro</w:t>
      </w:r>
      <w:r w:rsidRPr="001A194C">
        <w:rPr>
          <w:rFonts w:eastAsia="Arial"/>
          <w:spacing w:val="-1"/>
          <w:w w:val="105"/>
        </w:rPr>
        <w:t>p</w:t>
      </w:r>
      <w:r w:rsidRPr="001A194C">
        <w:rPr>
          <w:rFonts w:eastAsia="Arial"/>
          <w:w w:val="105"/>
        </w:rPr>
        <w:t>osed</w:t>
      </w:r>
      <w:r w:rsidRPr="001A194C">
        <w:rPr>
          <w:rFonts w:eastAsia="Arial"/>
          <w:spacing w:val="-2"/>
          <w:w w:val="105"/>
        </w:rPr>
        <w:t xml:space="preserve"> </w:t>
      </w:r>
      <w:r w:rsidRPr="001A194C">
        <w:rPr>
          <w:rFonts w:eastAsia="Arial"/>
          <w:spacing w:val="1"/>
          <w:w w:val="105"/>
        </w:rPr>
        <w:t>c</w:t>
      </w:r>
      <w:r w:rsidRPr="001A194C">
        <w:rPr>
          <w:rFonts w:eastAsia="Arial"/>
          <w:w w:val="105"/>
        </w:rPr>
        <w:t>h</w:t>
      </w:r>
      <w:r w:rsidRPr="001A194C">
        <w:rPr>
          <w:rFonts w:eastAsia="Arial"/>
          <w:spacing w:val="-1"/>
          <w:w w:val="105"/>
        </w:rPr>
        <w:t>a</w:t>
      </w:r>
      <w:r w:rsidRPr="001A194C">
        <w:rPr>
          <w:rFonts w:eastAsia="Arial"/>
          <w:w w:val="105"/>
        </w:rPr>
        <w:t>n</w:t>
      </w:r>
      <w:r w:rsidRPr="001A194C">
        <w:rPr>
          <w:rFonts w:eastAsia="Arial"/>
          <w:spacing w:val="-1"/>
          <w:w w:val="105"/>
        </w:rPr>
        <w:t>g</w:t>
      </w:r>
      <w:r w:rsidRPr="001A194C">
        <w:rPr>
          <w:rFonts w:eastAsia="Arial"/>
          <w:w w:val="105"/>
        </w:rPr>
        <w:t>es</w:t>
      </w:r>
      <w:r w:rsidRPr="001A194C">
        <w:rPr>
          <w:rFonts w:eastAsia="Arial"/>
          <w:spacing w:val="-1"/>
          <w:w w:val="105"/>
        </w:rPr>
        <w:t xml:space="preserve"> </w:t>
      </w:r>
      <w:r w:rsidRPr="001A194C">
        <w:rPr>
          <w:rFonts w:eastAsia="Arial"/>
          <w:spacing w:val="1"/>
          <w:w w:val="105"/>
        </w:rPr>
        <w:t>c</w:t>
      </w:r>
      <w:r w:rsidRPr="001A194C">
        <w:rPr>
          <w:rFonts w:eastAsia="Arial"/>
          <w:w w:val="105"/>
        </w:rPr>
        <w:t>an</w:t>
      </w:r>
      <w:r w:rsidRPr="001A194C">
        <w:rPr>
          <w:rFonts w:eastAsia="Arial"/>
          <w:spacing w:val="-3"/>
          <w:w w:val="105"/>
        </w:rPr>
        <w:t xml:space="preserve"> </w:t>
      </w:r>
      <w:r w:rsidRPr="001A194C">
        <w:rPr>
          <w:rFonts w:eastAsia="Arial"/>
          <w:spacing w:val="-1"/>
          <w:w w:val="105"/>
        </w:rPr>
        <w:t>b</w:t>
      </w:r>
      <w:r w:rsidRPr="001A194C">
        <w:rPr>
          <w:rFonts w:eastAsia="Arial"/>
          <w:w w:val="105"/>
        </w:rPr>
        <w:t>e</w:t>
      </w:r>
      <w:r w:rsidRPr="001A194C">
        <w:rPr>
          <w:rFonts w:eastAsia="Arial"/>
          <w:spacing w:val="-3"/>
          <w:w w:val="105"/>
        </w:rPr>
        <w:t xml:space="preserve"> </w:t>
      </w:r>
      <w:r w:rsidRPr="001A194C">
        <w:rPr>
          <w:rFonts w:eastAsia="Arial"/>
          <w:spacing w:val="-1"/>
          <w:w w:val="105"/>
        </w:rPr>
        <w:t>foun</w:t>
      </w:r>
      <w:r w:rsidRPr="001A194C">
        <w:rPr>
          <w:rFonts w:eastAsia="Arial"/>
          <w:w w:val="105"/>
        </w:rPr>
        <w:t>d</w:t>
      </w:r>
      <w:r w:rsidRPr="001A194C">
        <w:rPr>
          <w:rFonts w:eastAsia="Arial"/>
          <w:spacing w:val="-3"/>
          <w:w w:val="105"/>
        </w:rPr>
        <w:t xml:space="preserve"> i</w:t>
      </w:r>
      <w:r w:rsidRPr="001A194C">
        <w:rPr>
          <w:rFonts w:eastAsia="Arial"/>
          <w:w w:val="105"/>
        </w:rPr>
        <w:t>n</w:t>
      </w:r>
      <w:r w:rsidRPr="001A194C">
        <w:rPr>
          <w:rFonts w:eastAsia="Arial"/>
          <w:spacing w:val="-4"/>
          <w:w w:val="105"/>
        </w:rPr>
        <w:t xml:space="preserve"> </w:t>
      </w:r>
      <w:r w:rsidRPr="00B93BAE">
        <w:rPr>
          <w:rFonts w:eastAsia="Arial"/>
          <w:b/>
          <w:color w:val="auto"/>
          <w:spacing w:val="-1"/>
          <w:w w:val="105"/>
          <w:shd w:val="clear" w:color="auto" w:fill="FFFF00"/>
        </w:rPr>
        <w:t>PART</w:t>
      </w:r>
      <w:r w:rsidRPr="00B93BAE">
        <w:rPr>
          <w:rFonts w:eastAsia="Arial"/>
          <w:b/>
          <w:color w:val="auto"/>
          <w:spacing w:val="-2"/>
          <w:w w:val="105"/>
          <w:shd w:val="clear" w:color="auto" w:fill="FFFF00"/>
        </w:rPr>
        <w:t xml:space="preserve"> </w:t>
      </w:r>
      <w:r w:rsidRPr="00B93BAE">
        <w:rPr>
          <w:rFonts w:eastAsia="Arial"/>
          <w:b/>
          <w:color w:val="auto"/>
          <w:w w:val="105"/>
          <w:shd w:val="clear" w:color="auto" w:fill="FFFF00"/>
        </w:rPr>
        <w:t>C2</w:t>
      </w:r>
      <w:r>
        <w:rPr>
          <w:rFonts w:eastAsia="Arial"/>
          <w:b/>
          <w:color w:val="auto"/>
          <w:w w:val="105"/>
          <w:shd w:val="clear" w:color="auto" w:fill="FFFF00"/>
        </w:rPr>
        <w:t xml:space="preserve"> </w:t>
      </w:r>
      <w:r w:rsidRPr="001A194C">
        <w:rPr>
          <w:rFonts w:eastAsia="Arial"/>
          <w:spacing w:val="-1"/>
          <w:w w:val="105"/>
        </w:rPr>
        <w:t>an</w:t>
      </w:r>
      <w:r w:rsidRPr="001A194C">
        <w:rPr>
          <w:rFonts w:eastAsia="Arial"/>
          <w:w w:val="105"/>
        </w:rPr>
        <w:t>d</w:t>
      </w:r>
      <w:r w:rsidRPr="001A194C">
        <w:rPr>
          <w:rFonts w:eastAsia="Arial"/>
          <w:spacing w:val="-3"/>
          <w:w w:val="105"/>
        </w:rPr>
        <w:t xml:space="preserve"> </w:t>
      </w:r>
      <w:r w:rsidRPr="001A194C">
        <w:rPr>
          <w:rFonts w:eastAsia="Arial"/>
          <w:w w:val="105"/>
        </w:rPr>
        <w:t>a</w:t>
      </w:r>
      <w:r w:rsidRPr="001A194C">
        <w:rPr>
          <w:rFonts w:eastAsia="Arial"/>
          <w:spacing w:val="-4"/>
          <w:w w:val="105"/>
        </w:rPr>
        <w:t xml:space="preserve"> </w:t>
      </w:r>
      <w:r w:rsidRPr="001A194C">
        <w:rPr>
          <w:rFonts w:eastAsia="Arial"/>
          <w:b/>
          <w:spacing w:val="-1"/>
          <w:w w:val="105"/>
        </w:rPr>
        <w:t>S</w:t>
      </w:r>
      <w:r w:rsidRPr="001A194C">
        <w:rPr>
          <w:rFonts w:eastAsia="Arial"/>
          <w:b/>
          <w:w w:val="105"/>
        </w:rPr>
        <w:t>u</w:t>
      </w:r>
      <w:r w:rsidRPr="001A194C">
        <w:rPr>
          <w:rFonts w:eastAsia="Arial"/>
          <w:b/>
          <w:spacing w:val="1"/>
          <w:w w:val="105"/>
        </w:rPr>
        <w:t>mm</w:t>
      </w:r>
      <w:r w:rsidRPr="001A194C">
        <w:rPr>
          <w:rFonts w:eastAsia="Arial"/>
          <w:b/>
          <w:w w:val="105"/>
        </w:rPr>
        <w:t>ary</w:t>
      </w:r>
      <w:r w:rsidRPr="001A194C">
        <w:rPr>
          <w:rFonts w:eastAsia="Arial"/>
          <w:b/>
          <w:spacing w:val="-5"/>
          <w:w w:val="105"/>
        </w:rPr>
        <w:t xml:space="preserve"> </w:t>
      </w:r>
      <w:r w:rsidRPr="001A194C">
        <w:rPr>
          <w:rFonts w:eastAsia="Arial"/>
          <w:b/>
          <w:spacing w:val="-1"/>
          <w:w w:val="105"/>
        </w:rPr>
        <w:t>o</w:t>
      </w:r>
      <w:r w:rsidRPr="001A194C">
        <w:rPr>
          <w:rFonts w:eastAsia="Arial"/>
          <w:b/>
          <w:w w:val="105"/>
        </w:rPr>
        <w:t>f</w:t>
      </w:r>
      <w:r w:rsidRPr="001A194C">
        <w:rPr>
          <w:rFonts w:eastAsia="Arial"/>
          <w:b/>
          <w:spacing w:val="-5"/>
          <w:w w:val="105"/>
        </w:rPr>
        <w:t xml:space="preserve"> </w:t>
      </w:r>
      <w:r w:rsidRPr="001A194C">
        <w:rPr>
          <w:rFonts w:eastAsia="Arial"/>
          <w:b/>
          <w:spacing w:val="-1"/>
          <w:w w:val="105"/>
        </w:rPr>
        <w:t>th</w:t>
      </w:r>
      <w:r w:rsidRPr="001A194C">
        <w:rPr>
          <w:rFonts w:eastAsia="Arial"/>
          <w:b/>
          <w:w w:val="105"/>
        </w:rPr>
        <w:t>e</w:t>
      </w:r>
      <w:r w:rsidRPr="001A194C">
        <w:rPr>
          <w:rFonts w:eastAsia="Arial"/>
          <w:b/>
          <w:spacing w:val="-2"/>
          <w:w w:val="105"/>
        </w:rPr>
        <w:t xml:space="preserve"> </w:t>
      </w:r>
      <w:r w:rsidRPr="001A194C">
        <w:rPr>
          <w:rFonts w:eastAsia="Arial"/>
          <w:b/>
          <w:spacing w:val="-1"/>
          <w:w w:val="105"/>
        </w:rPr>
        <w:t>Independen</w:t>
      </w:r>
      <w:r w:rsidRPr="001A194C">
        <w:rPr>
          <w:rFonts w:eastAsia="Arial"/>
          <w:b/>
          <w:w w:val="105"/>
        </w:rPr>
        <w:t>t</w:t>
      </w:r>
      <w:r w:rsidRPr="001A194C">
        <w:rPr>
          <w:rFonts w:eastAsia="Arial"/>
          <w:b/>
          <w:spacing w:val="-5"/>
          <w:w w:val="105"/>
        </w:rPr>
        <w:t xml:space="preserve"> </w:t>
      </w:r>
      <w:r w:rsidRPr="001A194C">
        <w:rPr>
          <w:rFonts w:eastAsia="Arial"/>
          <w:b/>
          <w:spacing w:val="-1"/>
          <w:w w:val="105"/>
        </w:rPr>
        <w:t>E</w:t>
      </w:r>
      <w:r w:rsidRPr="001A194C">
        <w:rPr>
          <w:rFonts w:eastAsia="Arial"/>
          <w:b/>
          <w:spacing w:val="-3"/>
          <w:w w:val="105"/>
        </w:rPr>
        <w:t>x</w:t>
      </w:r>
      <w:r w:rsidRPr="001A194C">
        <w:rPr>
          <w:rFonts w:eastAsia="Arial"/>
          <w:b/>
          <w:w w:val="105"/>
        </w:rPr>
        <w:t>p</w:t>
      </w:r>
      <w:r w:rsidRPr="001A194C">
        <w:rPr>
          <w:rFonts w:eastAsia="Arial"/>
          <w:b/>
          <w:spacing w:val="-1"/>
          <w:w w:val="105"/>
        </w:rPr>
        <w:t>e</w:t>
      </w:r>
      <w:r w:rsidRPr="001A194C">
        <w:rPr>
          <w:rFonts w:eastAsia="Arial"/>
          <w:b/>
          <w:w w:val="105"/>
        </w:rPr>
        <w:t>rt</w:t>
      </w:r>
      <w:r w:rsidRPr="001A194C">
        <w:rPr>
          <w:rFonts w:eastAsia="Arial"/>
          <w:b/>
          <w:spacing w:val="-3"/>
          <w:w w:val="105"/>
        </w:rPr>
        <w:t>’</w:t>
      </w:r>
      <w:r w:rsidRPr="001A194C">
        <w:rPr>
          <w:rFonts w:eastAsia="Arial"/>
          <w:b/>
          <w:w w:val="105"/>
        </w:rPr>
        <w:t>s</w:t>
      </w:r>
      <w:r w:rsidRPr="001A194C">
        <w:rPr>
          <w:rFonts w:eastAsia="Arial"/>
          <w:b/>
          <w:spacing w:val="-1"/>
          <w:w w:val="105"/>
        </w:rPr>
        <w:t xml:space="preserve"> </w:t>
      </w:r>
      <w:r w:rsidRPr="001A194C">
        <w:rPr>
          <w:rFonts w:eastAsia="Arial"/>
          <w:b/>
          <w:w w:val="105"/>
        </w:rPr>
        <w:t>Re</w:t>
      </w:r>
      <w:r w:rsidRPr="001A194C">
        <w:rPr>
          <w:rFonts w:eastAsia="Arial"/>
          <w:b/>
          <w:spacing w:val="-1"/>
          <w:w w:val="105"/>
        </w:rPr>
        <w:t>p</w:t>
      </w:r>
      <w:r w:rsidRPr="001A194C">
        <w:rPr>
          <w:rFonts w:eastAsia="Arial"/>
          <w:b/>
          <w:w w:val="105"/>
        </w:rPr>
        <w:t>ort</w:t>
      </w:r>
      <w:r w:rsidRPr="001A194C">
        <w:rPr>
          <w:rFonts w:eastAsia="Arial"/>
          <w:spacing w:val="-5"/>
          <w:w w:val="105"/>
        </w:rPr>
        <w:t xml:space="preserve"> </w:t>
      </w:r>
      <w:r w:rsidRPr="001A194C">
        <w:rPr>
          <w:rFonts w:eastAsia="Arial"/>
          <w:spacing w:val="-3"/>
          <w:w w:val="105"/>
        </w:rPr>
        <w:t>i</w:t>
      </w:r>
      <w:r w:rsidRPr="001A194C">
        <w:rPr>
          <w:rFonts w:eastAsia="Arial"/>
          <w:w w:val="105"/>
        </w:rPr>
        <w:t>n</w:t>
      </w:r>
      <w:r w:rsidRPr="001A194C">
        <w:rPr>
          <w:rFonts w:eastAsia="Arial"/>
          <w:spacing w:val="-2"/>
          <w:w w:val="105"/>
        </w:rPr>
        <w:t xml:space="preserve"> </w:t>
      </w:r>
      <w:r w:rsidRPr="00D75669">
        <w:rPr>
          <w:rFonts w:eastAsia="Arial"/>
          <w:b/>
          <w:color w:val="FFFFFF" w:themeColor="background1"/>
          <w:spacing w:val="-1"/>
          <w:w w:val="105"/>
          <w:shd w:val="clear" w:color="auto" w:fill="0070C0"/>
        </w:rPr>
        <w:t>PART</w:t>
      </w:r>
      <w:r w:rsidRPr="00D75669">
        <w:rPr>
          <w:rFonts w:eastAsia="Arial"/>
          <w:b/>
          <w:color w:val="FFFFFF" w:themeColor="background1"/>
          <w:spacing w:val="-4"/>
          <w:w w:val="105"/>
          <w:shd w:val="clear" w:color="auto" w:fill="0070C0"/>
        </w:rPr>
        <w:t xml:space="preserve"> </w:t>
      </w:r>
      <w:r w:rsidRPr="00D75669">
        <w:rPr>
          <w:rFonts w:eastAsia="Arial"/>
          <w:b/>
          <w:color w:val="FFFFFF" w:themeColor="background1"/>
          <w:w w:val="105"/>
          <w:shd w:val="clear" w:color="auto" w:fill="0070C0"/>
        </w:rPr>
        <w:t>E</w:t>
      </w:r>
      <w:r w:rsidRPr="001A194C">
        <w:rPr>
          <w:rFonts w:eastAsia="Arial"/>
          <w:spacing w:val="-3"/>
          <w:w w:val="105"/>
        </w:rPr>
        <w:t xml:space="preserve"> </w:t>
      </w:r>
      <w:r w:rsidRPr="001A194C">
        <w:rPr>
          <w:rFonts w:eastAsia="Arial"/>
          <w:spacing w:val="-1"/>
          <w:w w:val="105"/>
        </w:rPr>
        <w:t>o</w:t>
      </w:r>
      <w:r w:rsidRPr="001A194C">
        <w:rPr>
          <w:rFonts w:eastAsia="Arial"/>
          <w:w w:val="105"/>
        </w:rPr>
        <w:t>f</w:t>
      </w:r>
      <w:r w:rsidRPr="001A194C">
        <w:rPr>
          <w:rFonts w:eastAsia="Arial"/>
          <w:spacing w:val="-5"/>
          <w:w w:val="105"/>
        </w:rPr>
        <w:t xml:space="preserve"> </w:t>
      </w:r>
      <w:r w:rsidRPr="001A194C">
        <w:rPr>
          <w:rFonts w:eastAsia="Arial"/>
          <w:spacing w:val="-1"/>
          <w:w w:val="105"/>
        </w:rPr>
        <w:t>th</w:t>
      </w:r>
      <w:r w:rsidRPr="001A194C">
        <w:rPr>
          <w:rFonts w:eastAsia="Arial"/>
          <w:w w:val="105"/>
        </w:rPr>
        <w:t>e</w:t>
      </w:r>
      <w:r w:rsidRPr="001A194C">
        <w:rPr>
          <w:rFonts w:eastAsia="Arial"/>
          <w:spacing w:val="-3"/>
          <w:w w:val="105"/>
        </w:rPr>
        <w:t xml:space="preserve"> </w:t>
      </w:r>
      <w:r w:rsidRPr="001A194C">
        <w:rPr>
          <w:rFonts w:eastAsia="Arial"/>
          <w:w w:val="105"/>
        </w:rPr>
        <w:t>e</w:t>
      </w:r>
      <w:r w:rsidRPr="001A194C">
        <w:rPr>
          <w:rFonts w:eastAsia="Arial"/>
          <w:spacing w:val="-1"/>
          <w:w w:val="105"/>
        </w:rPr>
        <w:t>n</w:t>
      </w:r>
      <w:r w:rsidRPr="001A194C">
        <w:rPr>
          <w:rFonts w:eastAsia="Arial"/>
          <w:spacing w:val="1"/>
          <w:w w:val="105"/>
        </w:rPr>
        <w:t>c</w:t>
      </w:r>
      <w:r w:rsidRPr="001A194C">
        <w:rPr>
          <w:rFonts w:eastAsia="Arial"/>
          <w:spacing w:val="-3"/>
          <w:w w:val="105"/>
        </w:rPr>
        <w:t>l</w:t>
      </w:r>
      <w:r w:rsidRPr="001A194C">
        <w:rPr>
          <w:rFonts w:eastAsia="Arial"/>
          <w:w w:val="105"/>
        </w:rPr>
        <w:t>osed</w:t>
      </w:r>
      <w:r w:rsidRPr="001A194C">
        <w:rPr>
          <w:rFonts w:eastAsia="Arial"/>
          <w:spacing w:val="-4"/>
          <w:w w:val="105"/>
        </w:rPr>
        <w:t xml:space="preserve"> </w:t>
      </w:r>
      <w:r w:rsidRPr="001A194C">
        <w:rPr>
          <w:rFonts w:eastAsia="Arial"/>
          <w:spacing w:val="-1"/>
          <w:w w:val="105"/>
        </w:rPr>
        <w:t>S</w:t>
      </w:r>
      <w:r w:rsidRPr="001A194C">
        <w:rPr>
          <w:rFonts w:eastAsia="Arial"/>
          <w:spacing w:val="1"/>
          <w:w w:val="105"/>
        </w:rPr>
        <w:t>c</w:t>
      </w:r>
      <w:r w:rsidRPr="001A194C">
        <w:rPr>
          <w:rFonts w:eastAsia="Arial"/>
          <w:w w:val="105"/>
        </w:rPr>
        <w:t>h</w:t>
      </w:r>
      <w:r w:rsidRPr="001A194C">
        <w:rPr>
          <w:rFonts w:eastAsia="Arial"/>
          <w:spacing w:val="-1"/>
          <w:w w:val="105"/>
        </w:rPr>
        <w:t>e</w:t>
      </w:r>
      <w:r w:rsidRPr="001A194C">
        <w:rPr>
          <w:rFonts w:eastAsia="Arial"/>
          <w:spacing w:val="1"/>
          <w:w w:val="105"/>
        </w:rPr>
        <w:t>m</w:t>
      </w:r>
      <w:r w:rsidRPr="001A194C">
        <w:rPr>
          <w:rFonts w:eastAsia="Arial"/>
          <w:w w:val="105"/>
        </w:rPr>
        <w:t>e</w:t>
      </w:r>
      <w:r w:rsidRPr="001A194C">
        <w:rPr>
          <w:rFonts w:eastAsia="Arial"/>
          <w:w w:val="103"/>
        </w:rPr>
        <w:t xml:space="preserve"> </w:t>
      </w:r>
      <w:r w:rsidRPr="001A194C">
        <w:rPr>
          <w:rFonts w:eastAsia="Arial"/>
          <w:w w:val="105"/>
        </w:rPr>
        <w:t>Gu</w:t>
      </w:r>
      <w:r w:rsidRPr="001A194C">
        <w:rPr>
          <w:rFonts w:eastAsia="Arial"/>
          <w:spacing w:val="-3"/>
          <w:w w:val="105"/>
        </w:rPr>
        <w:t>i</w:t>
      </w:r>
      <w:r w:rsidRPr="001A194C">
        <w:rPr>
          <w:rFonts w:eastAsia="Arial"/>
          <w:w w:val="105"/>
        </w:rPr>
        <w:t>d</w:t>
      </w:r>
      <w:r w:rsidRPr="001A194C">
        <w:rPr>
          <w:rFonts w:eastAsia="Arial"/>
          <w:spacing w:val="-1"/>
          <w:w w:val="105"/>
        </w:rPr>
        <w:t>e</w:t>
      </w:r>
      <w:r>
        <w:rPr>
          <w:rFonts w:eastAsia="Arial"/>
          <w:spacing w:val="-1"/>
          <w:w w:val="105"/>
        </w:rPr>
        <w:t>.</w:t>
      </w:r>
    </w:p>
    <w:p w:rsidR="001B016E" w:rsidRPr="007604BC" w:rsidRDefault="001B016E" w:rsidP="00C17F9B">
      <w:pPr>
        <w:pStyle w:val="ListParagraph"/>
        <w:widowControl/>
        <w:numPr>
          <w:ilvl w:val="0"/>
          <w:numId w:val="1"/>
        </w:numPr>
        <w:tabs>
          <w:tab w:val="left" w:pos="709"/>
          <w:tab w:val="left" w:pos="1418"/>
          <w:tab w:val="left" w:pos="2126"/>
          <w:tab w:val="left" w:pos="2835"/>
          <w:tab w:val="left" w:pos="3544"/>
          <w:tab w:val="left" w:pos="4253"/>
          <w:tab w:val="left" w:pos="4961"/>
          <w:tab w:val="left" w:pos="5670"/>
          <w:tab w:val="right" w:pos="8363"/>
        </w:tabs>
        <w:spacing w:after="280"/>
        <w:ind w:left="641" w:hanging="357"/>
        <w:rPr>
          <w:b/>
          <w:bCs/>
        </w:rPr>
      </w:pPr>
      <w:r w:rsidRPr="007604BC">
        <w:t xml:space="preserve">After the proposed transfer has taken place you’ll no longer be able to view details about </w:t>
      </w:r>
      <w:r w:rsidR="00EB3869">
        <w:t>the</w:t>
      </w:r>
      <w:r w:rsidRPr="007604BC">
        <w:t xml:space="preserve"> p</w:t>
      </w:r>
      <w:r w:rsidR="00A67892">
        <w:t xml:space="preserve">ension </w:t>
      </w:r>
      <w:r w:rsidR="00EB3869">
        <w:t>scheme</w:t>
      </w:r>
      <w:r w:rsidRPr="007604BC">
        <w:t xml:space="preserve"> on the Legal &amp; General website or the online </w:t>
      </w:r>
      <w:r w:rsidRPr="00F315B6">
        <w:t xml:space="preserve">account management facility, if applicable. </w:t>
      </w:r>
      <w:r w:rsidR="00142248">
        <w:t xml:space="preserve">If the transfer is approved, eligible customers will be able to register for the </w:t>
      </w:r>
      <w:r w:rsidRPr="00F315B6">
        <w:t xml:space="preserve">ReAssure </w:t>
      </w:r>
      <w:r w:rsidR="00142248">
        <w:t xml:space="preserve">portal, called </w:t>
      </w:r>
      <w:r w:rsidR="00B461B3">
        <w:t xml:space="preserve">     </w:t>
      </w:r>
      <w:r w:rsidR="00142248">
        <w:t>‘</w:t>
      </w:r>
      <w:r w:rsidR="00142248" w:rsidRPr="00142248">
        <w:rPr>
          <w:i/>
        </w:rPr>
        <w:t>ReAssure Now</w:t>
      </w:r>
      <w:r w:rsidR="00142248">
        <w:t>’. ReAssure will use a phased launch to introduce this service to customers</w:t>
      </w:r>
      <w:r w:rsidRPr="007604BC">
        <w:rPr>
          <w:bCs/>
        </w:rPr>
        <w:t>.</w:t>
      </w:r>
    </w:p>
    <w:p w:rsidR="001B016E" w:rsidRDefault="001B016E" w:rsidP="00C17F9B">
      <w:r w:rsidRPr="007604BC">
        <w:t xml:space="preserve">In order for ReAssure to be able to communicate with you, manage any payments under </w:t>
      </w:r>
      <w:r w:rsidR="00EB3869">
        <w:t>the</w:t>
      </w:r>
      <w:r w:rsidR="00A67892">
        <w:t xml:space="preserve"> pension</w:t>
      </w:r>
      <w:r w:rsidRPr="007604BC">
        <w:t xml:space="preserve"> policy and take any other appropriate actions required under </w:t>
      </w:r>
      <w:r w:rsidR="00EB3869">
        <w:t>the</w:t>
      </w:r>
      <w:r w:rsidRPr="007604BC">
        <w:t xml:space="preserve"> </w:t>
      </w:r>
      <w:r w:rsidR="00A67892">
        <w:t xml:space="preserve">pension </w:t>
      </w:r>
      <w:r w:rsidRPr="007604BC">
        <w:t xml:space="preserve">policy, Legal &amp; General needs to transfer </w:t>
      </w:r>
      <w:r w:rsidR="00A67892">
        <w:t xml:space="preserve">the pension policy information and </w:t>
      </w:r>
      <w:r w:rsidR="00EB3869">
        <w:t xml:space="preserve">your </w:t>
      </w:r>
      <w:r w:rsidRPr="007604BC">
        <w:t>personal data</w:t>
      </w:r>
      <w:r w:rsidR="00A67892">
        <w:t xml:space="preserve"> </w:t>
      </w:r>
      <w:r w:rsidRPr="007604BC">
        <w:t xml:space="preserve">to </w:t>
      </w:r>
      <w:proofErr w:type="gramStart"/>
      <w:r w:rsidRPr="007604BC">
        <w:t>ReAssure</w:t>
      </w:r>
      <w:proofErr w:type="gramEnd"/>
      <w:r w:rsidRPr="007604BC">
        <w:t xml:space="preserve">. Legal &amp; General and ReAssure will ensure the </w:t>
      </w:r>
      <w:r w:rsidRPr="007604BC">
        <w:lastRenderedPageBreak/>
        <w:t xml:space="preserve">transfer is in accordance with the requirements of the relevant data protection legislation. This includes ensuring personal data is kept appropriately secure. More information about this transfer can be found in </w:t>
      </w:r>
      <w:r w:rsidRPr="005804C8">
        <w:rPr>
          <w:b/>
          <w:color w:val="FFFFFF" w:themeColor="background1"/>
          <w:shd w:val="clear" w:color="auto" w:fill="0070C0"/>
        </w:rPr>
        <w:t>PART B1.18</w:t>
      </w:r>
      <w:r w:rsidRPr="002E143E">
        <w:rPr>
          <w:b/>
          <w:color w:val="auto"/>
        </w:rPr>
        <w:t xml:space="preserve"> </w:t>
      </w:r>
      <w:r w:rsidRPr="007604BC">
        <w:t>of the enclosed Scheme Guide.</w:t>
      </w:r>
    </w:p>
    <w:p w:rsidR="00C17F9B" w:rsidRDefault="00C17F9B" w:rsidP="00C17F9B">
      <w:pPr>
        <w:rPr>
          <w:color w:val="FF0000"/>
        </w:rPr>
      </w:pPr>
    </w:p>
    <w:p w:rsidR="001B016E" w:rsidRPr="007604BC" w:rsidRDefault="001B016E" w:rsidP="00C17F9B">
      <w:pPr>
        <w:rPr>
          <w:b/>
          <w:color w:val="0070C0"/>
        </w:rPr>
      </w:pPr>
      <w:r w:rsidRPr="007604BC">
        <w:rPr>
          <w:b/>
          <w:color w:val="0070C0"/>
        </w:rPr>
        <w:t>How will the proposed transfer take effect?</w:t>
      </w:r>
    </w:p>
    <w:p w:rsidR="001B016E" w:rsidRPr="007604BC" w:rsidRDefault="001B016E" w:rsidP="00C17F9B">
      <w:r w:rsidRPr="007604BC">
        <w:t xml:space="preserve">The proposed transfer will be carried out as an insurance business transfer scheme (the </w:t>
      </w:r>
      <w:r w:rsidRPr="007604BC">
        <w:rPr>
          <w:b/>
        </w:rPr>
        <w:t>Scheme</w:t>
      </w:r>
      <w:r w:rsidRPr="007604BC">
        <w:t xml:space="preserve">) under the Financial Services and Markets Act 2000. This requires us to obtain approval of the Scheme from the High Court of Justice of England and Wales (the </w:t>
      </w:r>
      <w:r w:rsidRPr="007604BC">
        <w:rPr>
          <w:b/>
        </w:rPr>
        <w:t>High Court</w:t>
      </w:r>
      <w:r w:rsidRPr="007604BC">
        <w:t xml:space="preserve">). The hearing of the High Court to consider whether to approve the proposed transfer </w:t>
      </w:r>
      <w:r w:rsidR="00F65673">
        <w:t xml:space="preserve">is due to commence on </w:t>
      </w:r>
      <w:r w:rsidR="00F65673" w:rsidRPr="00511134">
        <w:rPr>
          <w:b/>
        </w:rPr>
        <w:t>9 March 2020</w:t>
      </w:r>
      <w:r w:rsidR="00F65673">
        <w:t xml:space="preserve"> </w:t>
      </w:r>
      <w:r w:rsidRPr="00F315B6">
        <w:t xml:space="preserve">at the High Court, 7 Rolls Buildings, </w:t>
      </w:r>
      <w:proofErr w:type="gramStart"/>
      <w:r w:rsidRPr="00F315B6">
        <w:t>Fetter</w:t>
      </w:r>
      <w:proofErr w:type="gramEnd"/>
      <w:r w:rsidRPr="00F315B6">
        <w:t xml:space="preserve"> Lane, London EC4A</w:t>
      </w:r>
      <w:r w:rsidRPr="007604BC">
        <w:t xml:space="preserve"> 1NL. A </w:t>
      </w:r>
      <w:r w:rsidRPr="006C6361">
        <w:rPr>
          <w:b/>
        </w:rPr>
        <w:t>Summary of the Terms of the Scheme</w:t>
      </w:r>
      <w:r w:rsidRPr="007604BC">
        <w:t xml:space="preserve"> can be found in </w:t>
      </w:r>
      <w:r w:rsidRPr="005804C8">
        <w:rPr>
          <w:b/>
          <w:color w:val="FFFFFF" w:themeColor="background1"/>
          <w:shd w:val="clear" w:color="auto" w:fill="0070C0"/>
        </w:rPr>
        <w:t>PART D</w:t>
      </w:r>
      <w:r w:rsidRPr="007604BC">
        <w:t xml:space="preserve"> of the enclosed Scheme Guide and more information about the process can be found in </w:t>
      </w:r>
      <w:r w:rsidRPr="005804C8">
        <w:rPr>
          <w:b/>
          <w:color w:val="FFFFFF" w:themeColor="background1"/>
          <w:shd w:val="clear" w:color="auto" w:fill="0070C0"/>
        </w:rPr>
        <w:t>PART A2</w:t>
      </w:r>
      <w:r w:rsidRPr="007604BC">
        <w:t>.</w:t>
      </w:r>
    </w:p>
    <w:p w:rsidR="001B016E" w:rsidRDefault="001B016E" w:rsidP="00C17F9B"/>
    <w:p w:rsidR="001B016E" w:rsidRDefault="00EB3869" w:rsidP="00C17F9B">
      <w:r>
        <w:t>Where the</w:t>
      </w:r>
      <w:r w:rsidR="001B016E" w:rsidRPr="007604BC">
        <w:t xml:space="preserve"> </w:t>
      </w:r>
      <w:r w:rsidR="00A67892">
        <w:t xml:space="preserve">Trustees </w:t>
      </w:r>
      <w:r>
        <w:t xml:space="preserve">of the pension scheme </w:t>
      </w:r>
      <w:r w:rsidR="00A67892">
        <w:t xml:space="preserve">are </w:t>
      </w:r>
      <w:r w:rsidR="001B016E" w:rsidRPr="007604BC">
        <w:t>residents of Guernsey</w:t>
      </w:r>
      <w:r w:rsidR="00142248">
        <w:t>,</w:t>
      </w:r>
      <w:r w:rsidR="001B016E">
        <w:t xml:space="preserve"> and in respect of business carried on in or from within Jersey</w:t>
      </w:r>
      <w:r w:rsidR="001B016E" w:rsidRPr="007604BC">
        <w:t xml:space="preserve">, the proposed transfer will be carried out in accordance with the equivalent Jersey and Guernsey law and will require approval from the local courts in Jersey and Guernsey respectively (together with the High Court, described as the </w:t>
      </w:r>
      <w:r w:rsidR="001B016E" w:rsidRPr="007604BC">
        <w:rPr>
          <w:b/>
        </w:rPr>
        <w:t>Courts</w:t>
      </w:r>
      <w:r w:rsidR="001B016E" w:rsidRPr="007604BC">
        <w:t>). More information about this process can be found in</w:t>
      </w:r>
      <w:r w:rsidR="001B016E" w:rsidRPr="007604BC">
        <w:rPr>
          <w:b/>
        </w:rPr>
        <w:t xml:space="preserve"> </w:t>
      </w:r>
      <w:r w:rsidR="001B016E" w:rsidRPr="005804C8">
        <w:rPr>
          <w:b/>
          <w:color w:val="FFFFFF" w:themeColor="background1"/>
          <w:shd w:val="clear" w:color="auto" w:fill="9BBB59" w:themeFill="accent3"/>
        </w:rPr>
        <w:t>PART G</w:t>
      </w:r>
      <w:r w:rsidR="001B016E" w:rsidRPr="007604BC">
        <w:t xml:space="preserve"> of the enclosed Scheme Guide.</w:t>
      </w:r>
    </w:p>
    <w:p w:rsidR="001B016E" w:rsidRPr="007604BC" w:rsidRDefault="001B016E" w:rsidP="00C17F9B"/>
    <w:p w:rsidR="001B016E" w:rsidRPr="007604BC" w:rsidRDefault="001B016E" w:rsidP="00C17F9B">
      <w:r w:rsidRPr="00F315B6">
        <w:t xml:space="preserve">Subject to approval by the Courts, it is expected that </w:t>
      </w:r>
      <w:r w:rsidR="00C26426">
        <w:t>the</w:t>
      </w:r>
      <w:r w:rsidRPr="00F315B6">
        <w:t xml:space="preserve"> </w:t>
      </w:r>
      <w:r w:rsidR="00A67892">
        <w:t xml:space="preserve">pension </w:t>
      </w:r>
      <w:r w:rsidRPr="00F315B6">
        <w:t xml:space="preserve">policy will transfer to </w:t>
      </w:r>
      <w:proofErr w:type="gramStart"/>
      <w:r w:rsidRPr="00F315B6">
        <w:t>ReAssure</w:t>
      </w:r>
      <w:proofErr w:type="gramEnd"/>
      <w:r w:rsidRPr="00F315B6">
        <w:t xml:space="preserve"> on</w:t>
      </w:r>
      <w:r w:rsidR="00A67892">
        <w:t xml:space="preserve"> </w:t>
      </w:r>
      <w:r w:rsidR="00F65673">
        <w:t>6 April 2020</w:t>
      </w:r>
      <w:r w:rsidRPr="00F315B6">
        <w:t xml:space="preserve">. </w:t>
      </w:r>
      <w:r w:rsidR="000E1729">
        <w:t xml:space="preserve">Under the current Scheme, </w:t>
      </w:r>
      <w:r w:rsidRPr="00F315B6">
        <w:t>Legal &amp; General and ReAssure can agree to defer the transfer up to</w:t>
      </w:r>
      <w:r>
        <w:t xml:space="preserve"> </w:t>
      </w:r>
      <w:r w:rsidR="00F65673" w:rsidRPr="00511134">
        <w:rPr>
          <w:b/>
        </w:rPr>
        <w:t xml:space="preserve">6 July </w:t>
      </w:r>
      <w:r w:rsidRPr="00511134">
        <w:rPr>
          <w:b/>
        </w:rPr>
        <w:t>2020</w:t>
      </w:r>
      <w:r w:rsidRPr="00F315B6">
        <w:t xml:space="preserve"> without further approval from the Courts. Any change to the date of the transfer will be published on </w:t>
      </w:r>
      <w:r w:rsidRPr="00B461B3">
        <w:rPr>
          <w:b/>
          <w:color w:val="0070C0"/>
        </w:rPr>
        <w:t>legalandgeneral.com/</w:t>
      </w:r>
      <w:proofErr w:type="spellStart"/>
      <w:r w:rsidRPr="00B461B3">
        <w:rPr>
          <w:b/>
          <w:color w:val="0070C0"/>
        </w:rPr>
        <w:t>policytransfer</w:t>
      </w:r>
      <w:proofErr w:type="spellEnd"/>
    </w:p>
    <w:p w:rsidR="001B016E" w:rsidRDefault="001B016E" w:rsidP="00C17F9B">
      <w:pPr>
        <w:rPr>
          <w:b/>
          <w:color w:val="0070C0"/>
        </w:rPr>
      </w:pPr>
    </w:p>
    <w:p w:rsidR="001B016E" w:rsidRPr="007604BC" w:rsidRDefault="001B016E" w:rsidP="00C17F9B">
      <w:pPr>
        <w:rPr>
          <w:b/>
          <w:color w:val="0070C0"/>
        </w:rPr>
      </w:pPr>
      <w:r w:rsidRPr="007604BC">
        <w:rPr>
          <w:b/>
          <w:color w:val="0070C0"/>
        </w:rPr>
        <w:t>How are your interests being protected?</w:t>
      </w:r>
    </w:p>
    <w:p w:rsidR="001B016E" w:rsidRDefault="001B016E" w:rsidP="00C17F9B">
      <w:r w:rsidRPr="007604BC">
        <w:t xml:space="preserve">The court approval process for the transfer to </w:t>
      </w:r>
      <w:proofErr w:type="gramStart"/>
      <w:r w:rsidRPr="007604BC">
        <w:t>ReAssure</w:t>
      </w:r>
      <w:proofErr w:type="gramEnd"/>
      <w:r w:rsidRPr="007604BC">
        <w:t xml:space="preserve"> protects policyholders in a number of ways to make sure they are not adversely affected. The protections include:</w:t>
      </w:r>
    </w:p>
    <w:p w:rsidR="001B016E" w:rsidRPr="007604BC" w:rsidRDefault="001B016E" w:rsidP="00C17F9B"/>
    <w:p w:rsidR="001B016E" w:rsidRPr="007604BC" w:rsidRDefault="001B016E" w:rsidP="00C17F9B">
      <w:pPr>
        <w:pStyle w:val="ListParagraph"/>
        <w:widowControl/>
        <w:numPr>
          <w:ilvl w:val="0"/>
          <w:numId w:val="2"/>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pPr>
      <w:r w:rsidRPr="00F315B6">
        <w:t xml:space="preserve">This advanced notification that is intended to provide you </w:t>
      </w:r>
      <w:r w:rsidR="00C26426">
        <w:t>w</w:t>
      </w:r>
      <w:r w:rsidRPr="00F315B6">
        <w:t>ith information about the proposed transfer, allowing reasonable time for you</w:t>
      </w:r>
      <w:r w:rsidRPr="007604BC">
        <w:t xml:space="preserve"> to consider whether you believe you</w:t>
      </w:r>
      <w:r w:rsidR="00A67892">
        <w:t xml:space="preserve"> </w:t>
      </w:r>
      <w:r w:rsidRPr="007604BC">
        <w:t>may be adversely affected. If you</w:t>
      </w:r>
      <w:r w:rsidR="00A67892">
        <w:t xml:space="preserve"> </w:t>
      </w:r>
      <w:r w:rsidRPr="007604BC">
        <w:t>think you may be adversely affected by the proposals, then you have the right to raise an objection with the appropriate Court. More information on how to object is set out below.</w:t>
      </w:r>
    </w:p>
    <w:p w:rsidR="001B016E" w:rsidRPr="00F315B6" w:rsidRDefault="001B016E" w:rsidP="00C17F9B">
      <w:pPr>
        <w:pStyle w:val="ListParagraph"/>
        <w:widowControl/>
        <w:numPr>
          <w:ilvl w:val="0"/>
          <w:numId w:val="2"/>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pPr>
      <w:r w:rsidRPr="00F315B6">
        <w:t xml:space="preserve">The appointment of an Independent Expert, with the approval of the Prudential Regulation Authority (after consultation with the Financial Conduct Authority), to write a report on the effect of the proposed transfer on policyholders. A </w:t>
      </w:r>
      <w:r w:rsidRPr="00F315B6">
        <w:rPr>
          <w:b/>
        </w:rPr>
        <w:t>Summary of the Independent Expert’s Report</w:t>
      </w:r>
      <w:r w:rsidRPr="00F315B6">
        <w:t xml:space="preserve"> can be found in </w:t>
      </w:r>
      <w:r w:rsidRPr="005804C8">
        <w:rPr>
          <w:b/>
          <w:color w:val="FFFFFF" w:themeColor="background1"/>
          <w:shd w:val="clear" w:color="auto" w:fill="0070C0"/>
        </w:rPr>
        <w:t>PART E</w:t>
      </w:r>
      <w:r w:rsidRPr="00F315B6">
        <w:t xml:space="preserve"> of the enclosed Scheme Guide. The Independent Expert concludes “I am satisfied that the transfer would not have a material adverse effect on: the security of the benefits of the policies of Legal &amp; General and ReAssure; the reasonable expectations of the policyholders of Legal &amp; General and ReAssure in respect of their benefits; or the standards of administration, service, management and governance that apply to the Legal &amp; General and ReAssure policies. I am also satisfied that the transfer is equitable to all </w:t>
      </w:r>
      <w:r w:rsidR="00C53BC6">
        <w:t xml:space="preserve">classes and generations of </w:t>
      </w:r>
      <w:r w:rsidRPr="00F315B6">
        <w:t>Legal &amp; General and ReAssure policyholders.”</w:t>
      </w:r>
    </w:p>
    <w:p w:rsidR="001B016E" w:rsidRPr="007604BC" w:rsidRDefault="001B016E" w:rsidP="00C17F9B">
      <w:pPr>
        <w:pStyle w:val="ListParagraph"/>
        <w:widowControl/>
        <w:numPr>
          <w:ilvl w:val="0"/>
          <w:numId w:val="2"/>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pPr>
      <w:r>
        <w:t>T</w:t>
      </w:r>
      <w:r w:rsidRPr="007604BC">
        <w:t xml:space="preserve">he relevant Court must approve the transfer for it to go ahead. The relevant Court will consider the views of policyholders and other interested parties, the Independent Expert and </w:t>
      </w:r>
      <w:r>
        <w:t>t</w:t>
      </w:r>
      <w:r w:rsidRPr="007604BC">
        <w:t xml:space="preserve">he Financial Conduct Authority and Prudential Regulation Authority (the </w:t>
      </w:r>
      <w:r w:rsidRPr="000C1525">
        <w:rPr>
          <w:b/>
        </w:rPr>
        <w:t>Regulators</w:t>
      </w:r>
      <w:r>
        <w:t>)</w:t>
      </w:r>
      <w:r w:rsidRPr="007604BC">
        <w:t xml:space="preserve"> before reaching a decision on whether to approve the proposed transfer.</w:t>
      </w:r>
    </w:p>
    <w:p w:rsidR="001B016E" w:rsidRPr="007604BC" w:rsidRDefault="001B016E" w:rsidP="00C17F9B">
      <w:pPr>
        <w:pStyle w:val="ListParagraph"/>
        <w:widowControl/>
        <w:numPr>
          <w:ilvl w:val="0"/>
          <w:numId w:val="2"/>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pPr>
      <w:r>
        <w:t>Finally, t</w:t>
      </w:r>
      <w:r w:rsidRPr="007604BC">
        <w:t xml:space="preserve">he </w:t>
      </w:r>
      <w:r w:rsidRPr="000C1525">
        <w:t>Regulators</w:t>
      </w:r>
      <w:r w:rsidRPr="007604BC">
        <w:t>, whose roles are to protect customers amongst other things, have each reviewed and been given the opportunity to comment on the proposed transfer.</w:t>
      </w:r>
    </w:p>
    <w:p w:rsidR="001B016E" w:rsidRPr="00825AA4" w:rsidRDefault="001B016E" w:rsidP="00C17F9B">
      <w:pPr>
        <w:rPr>
          <w:b/>
          <w:color w:val="0070C0"/>
        </w:rPr>
      </w:pPr>
      <w:r w:rsidRPr="00825AA4">
        <w:rPr>
          <w:b/>
          <w:color w:val="0070C0"/>
        </w:rPr>
        <w:t>What should you do now?</w:t>
      </w:r>
    </w:p>
    <w:p w:rsidR="001B016E" w:rsidRDefault="001B016E" w:rsidP="00C17F9B">
      <w:pPr>
        <w:rPr>
          <w:b/>
        </w:rPr>
      </w:pPr>
      <w:r w:rsidRPr="00825AA4">
        <w:rPr>
          <w:b/>
        </w:rPr>
        <w:t xml:space="preserve">We recommend that you read the enclosed Scheme Guide which contains more detail about the proposed transfer, so you understand what is happening, and how </w:t>
      </w:r>
      <w:r w:rsidR="00C53BC6">
        <w:rPr>
          <w:b/>
        </w:rPr>
        <w:t xml:space="preserve">your </w:t>
      </w:r>
      <w:r w:rsidR="00C26426">
        <w:rPr>
          <w:b/>
        </w:rPr>
        <w:t xml:space="preserve">membership of the </w:t>
      </w:r>
      <w:r w:rsidR="00C53BC6">
        <w:rPr>
          <w:b/>
        </w:rPr>
        <w:t>pension</w:t>
      </w:r>
      <w:r>
        <w:rPr>
          <w:b/>
        </w:rPr>
        <w:t xml:space="preserve"> </w:t>
      </w:r>
      <w:r w:rsidR="00C26426">
        <w:rPr>
          <w:b/>
        </w:rPr>
        <w:t>scheme</w:t>
      </w:r>
      <w:r>
        <w:rPr>
          <w:b/>
        </w:rPr>
        <w:t xml:space="preserve"> may be affected.</w:t>
      </w:r>
    </w:p>
    <w:p w:rsidR="001B016E" w:rsidRPr="00825AA4" w:rsidRDefault="001B016E" w:rsidP="00C17F9B">
      <w:pPr>
        <w:rPr>
          <w:b/>
        </w:rPr>
      </w:pPr>
    </w:p>
    <w:p w:rsidR="001B016E" w:rsidRPr="007604BC" w:rsidRDefault="001B016E" w:rsidP="00C17F9B">
      <w:r w:rsidRPr="007604BC">
        <w:t xml:space="preserve">Throughout the Scheme Guide, you will notice words that are in </w:t>
      </w:r>
      <w:r w:rsidRPr="00825AA4">
        <w:rPr>
          <w:b/>
        </w:rPr>
        <w:t>bold</w:t>
      </w:r>
      <w:r w:rsidRPr="007604BC">
        <w:t xml:space="preserve"> text. We explain these </w:t>
      </w:r>
      <w:r w:rsidRPr="00F315B6">
        <w:t>words at the front in the part entitled “Definitions”. We’ve also divided the Scheme Guide into parts to make it easier to follow and those parts that currently apply to you and</w:t>
      </w:r>
      <w:r w:rsidRPr="007604BC">
        <w:t xml:space="preserve"> </w:t>
      </w:r>
      <w:r w:rsidR="00C26426">
        <w:t>the</w:t>
      </w:r>
      <w:r w:rsidRPr="007604BC">
        <w:t xml:space="preserve"> </w:t>
      </w:r>
      <w:r w:rsidR="00C53BC6">
        <w:t xml:space="preserve">pension </w:t>
      </w:r>
      <w:r w:rsidRPr="007604BC">
        <w:t>policy are listed below:</w:t>
      </w:r>
    </w:p>
    <w:p w:rsidR="001B016E" w:rsidRPr="007604BC" w:rsidRDefault="001B016E" w:rsidP="00C17F9B">
      <w:r>
        <w:rPr>
          <w:b/>
        </w:rPr>
        <w:br/>
      </w:r>
      <w:r w:rsidRPr="005804C8">
        <w:rPr>
          <w:b/>
          <w:color w:val="FFFFFF" w:themeColor="background1"/>
          <w:shd w:val="clear" w:color="auto" w:fill="0070C0"/>
        </w:rPr>
        <w:t xml:space="preserve">PART </w:t>
      </w:r>
      <w:r w:rsidRPr="005804C8">
        <w:rPr>
          <w:rFonts w:eastAsiaTheme="minorHAnsi"/>
          <w:b/>
          <w:color w:val="FFFFFF" w:themeColor="background1"/>
          <w:shd w:val="clear" w:color="auto" w:fill="0070C0"/>
          <w:lang w:eastAsia="en-US"/>
        </w:rPr>
        <w:t>A</w:t>
      </w:r>
      <w:r w:rsidRPr="00825AA4">
        <w:rPr>
          <w:rFonts w:eastAsiaTheme="minorHAnsi"/>
          <w:b/>
          <w:lang w:eastAsia="en-US"/>
        </w:rPr>
        <w:t>:</w:t>
      </w:r>
      <w:r w:rsidRPr="00825AA4">
        <w:rPr>
          <w:rFonts w:eastAsiaTheme="minorHAnsi"/>
          <w:lang w:eastAsia="en-US"/>
        </w:rPr>
        <w:t xml:space="preserve"> Answers to general questions.</w:t>
      </w:r>
      <w:r>
        <w:br/>
      </w:r>
    </w:p>
    <w:p w:rsidR="001B016E" w:rsidRPr="00825AA4" w:rsidRDefault="001B016E" w:rsidP="00C17F9B">
      <w:pPr>
        <w:rPr>
          <w:b/>
        </w:rPr>
      </w:pPr>
      <w:r w:rsidRPr="005804C8">
        <w:rPr>
          <w:b/>
          <w:color w:val="FFFFFF" w:themeColor="background1"/>
          <w:shd w:val="clear" w:color="auto" w:fill="0070C0"/>
        </w:rPr>
        <w:t>PART B</w:t>
      </w:r>
      <w:r w:rsidRPr="00825AA4">
        <w:rPr>
          <w:b/>
        </w:rPr>
        <w:t>:</w:t>
      </w:r>
      <w:r w:rsidRPr="00F315B6">
        <w:t xml:space="preserve"> </w:t>
      </w:r>
      <w:r>
        <w:t>I</w:t>
      </w:r>
      <w:r w:rsidRPr="00F315B6">
        <w:t xml:space="preserve">nformation for policyholders </w:t>
      </w:r>
      <w:r>
        <w:t>&amp;</w:t>
      </w:r>
      <w:r w:rsidRPr="00F315B6">
        <w:t xml:space="preserve"> interested parties</w:t>
      </w:r>
      <w:r w:rsidRPr="007604BC">
        <w:t>.</w:t>
      </w:r>
    </w:p>
    <w:p w:rsidR="001B016E" w:rsidRDefault="001B016E" w:rsidP="00C17F9B">
      <w:pPr>
        <w:rPr>
          <w:b/>
        </w:rPr>
      </w:pPr>
    </w:p>
    <w:p w:rsidR="00D75669" w:rsidRDefault="00AC344A" w:rsidP="00C17F9B">
      <w:r w:rsidRPr="00955172">
        <w:rPr>
          <w:b/>
          <w:color w:val="FFFFFF" w:themeColor="background1"/>
          <w:shd w:val="clear" w:color="auto" w:fill="FF33CC"/>
        </w:rPr>
        <w:t>PART C1</w:t>
      </w:r>
      <w:r w:rsidRPr="00825AA4">
        <w:rPr>
          <w:b/>
        </w:rPr>
        <w:t xml:space="preserve">: </w:t>
      </w:r>
      <w:r w:rsidR="000C717B" w:rsidRPr="000C717B">
        <w:t>If the</w:t>
      </w:r>
      <w:r w:rsidR="00C26426">
        <w:t xml:space="preserve"> </w:t>
      </w:r>
      <w:r w:rsidRPr="00F315B6">
        <w:t>contract is invested in the With Profits Fund</w:t>
      </w:r>
      <w:r w:rsidR="00E63F7B">
        <w:t>,</w:t>
      </w:r>
      <w:r w:rsidRPr="00F315B6">
        <w:t xml:space="preserve"> </w:t>
      </w:r>
      <w:proofErr w:type="gramStart"/>
      <w:r w:rsidRPr="00F315B6">
        <w:t>specific changes to</w:t>
      </w:r>
      <w:r>
        <w:t xml:space="preserve"> the way </w:t>
      </w:r>
      <w:r w:rsidR="00C26426">
        <w:t>the</w:t>
      </w:r>
      <w:r>
        <w:t xml:space="preserve"> policy is</w:t>
      </w:r>
      <w:proofErr w:type="gramEnd"/>
      <w:r>
        <w:t xml:space="preserve"> managed</w:t>
      </w:r>
      <w:r w:rsidR="00D75669">
        <w:t>.</w:t>
      </w:r>
    </w:p>
    <w:p w:rsidR="00E63F7B" w:rsidRDefault="00E63F7B" w:rsidP="00C17F9B">
      <w:pPr>
        <w:rPr>
          <w:b/>
          <w:color w:val="595959" w:themeColor="text1" w:themeTint="A6"/>
          <w:shd w:val="clear" w:color="auto" w:fill="FFFF00"/>
        </w:rPr>
      </w:pPr>
    </w:p>
    <w:p w:rsidR="00E63F7B" w:rsidRDefault="00E63F7B" w:rsidP="00C17F9B">
      <w:r w:rsidRPr="00C71651">
        <w:rPr>
          <w:b/>
          <w:color w:val="595959" w:themeColor="text1" w:themeTint="A6"/>
          <w:shd w:val="clear" w:color="auto" w:fill="FFFF00"/>
        </w:rPr>
        <w:t>PART C2</w:t>
      </w:r>
      <w:r w:rsidRPr="00C71651">
        <w:rPr>
          <w:b/>
          <w:color w:val="7F7F7F" w:themeColor="text1" w:themeTint="80"/>
        </w:rPr>
        <w:t>:</w:t>
      </w:r>
      <w:r w:rsidRPr="00C71651">
        <w:rPr>
          <w:color w:val="7F7F7F" w:themeColor="text1" w:themeTint="80"/>
        </w:rPr>
        <w:t xml:space="preserve"> </w:t>
      </w:r>
      <w:r>
        <w:t>If the contract is invested in a unit linked fund(s), specific changes to the management of the fund(s).</w:t>
      </w:r>
    </w:p>
    <w:p w:rsidR="001B016E" w:rsidRPr="00F315B6" w:rsidRDefault="001B016E" w:rsidP="00C17F9B"/>
    <w:p w:rsidR="001B016E" w:rsidRDefault="001B016E" w:rsidP="00C17F9B">
      <w:r w:rsidRPr="00955172">
        <w:rPr>
          <w:b/>
          <w:color w:val="FFFFFF" w:themeColor="background1"/>
          <w:shd w:val="clear" w:color="auto" w:fill="0070C0"/>
        </w:rPr>
        <w:t>PARTS D, E &amp; F</w:t>
      </w:r>
      <w:r w:rsidRPr="00825AA4">
        <w:rPr>
          <w:b/>
        </w:rPr>
        <w:t>:</w:t>
      </w:r>
      <w:r w:rsidRPr="00F315B6">
        <w:t xml:space="preserve"> </w:t>
      </w:r>
      <w:r>
        <w:t>Further i</w:t>
      </w:r>
      <w:r w:rsidRPr="00F315B6">
        <w:t>n</w:t>
      </w:r>
      <w:r>
        <w:t>formation for all policyholders</w:t>
      </w:r>
      <w:r w:rsidRPr="00F315B6">
        <w:t>.</w:t>
      </w:r>
    </w:p>
    <w:p w:rsidR="001B016E" w:rsidRDefault="001B016E" w:rsidP="00C17F9B">
      <w:r>
        <w:br/>
      </w:r>
      <w:r w:rsidRPr="00F315B6">
        <w:t>If you are satisfied with</w:t>
      </w:r>
      <w:r w:rsidRPr="007604BC">
        <w:t xml:space="preserve"> the proposals</w:t>
      </w:r>
      <w:r w:rsidR="00C26426">
        <w:t>, you don’t need to do anything.</w:t>
      </w:r>
    </w:p>
    <w:p w:rsidR="001B016E" w:rsidRDefault="001B016E" w:rsidP="00C17F9B"/>
    <w:p w:rsidR="001B016E" w:rsidRPr="007604BC" w:rsidRDefault="001B016E" w:rsidP="00C17F9B">
      <w:r w:rsidRPr="007604BC">
        <w:t>If you think you</w:t>
      </w:r>
      <w:r w:rsidR="00C53BC6">
        <w:t xml:space="preserve"> </w:t>
      </w:r>
      <w:r w:rsidRPr="007604BC">
        <w:t>may be adversely affected by the proposals, then you</w:t>
      </w:r>
      <w:r w:rsidR="00C53BC6">
        <w:t xml:space="preserve"> </w:t>
      </w:r>
      <w:r w:rsidRPr="007604BC">
        <w:t xml:space="preserve">have the right to object to </w:t>
      </w:r>
      <w:r w:rsidRPr="00F315B6">
        <w:t>or raise your concerns and an objection w</w:t>
      </w:r>
      <w:r w:rsidR="00B461B3">
        <w:t>ith</w:t>
      </w:r>
      <w:r w:rsidR="00C26426">
        <w:t xml:space="preserve"> the appropriate Court. You</w:t>
      </w:r>
      <w:r w:rsidR="00C53BC6">
        <w:t xml:space="preserve"> or </w:t>
      </w:r>
      <w:r w:rsidRPr="00F315B6">
        <w:t>a representative of yours has the right to attend the hearing at the relevant Court to present any objections or</w:t>
      </w:r>
      <w:r w:rsidRPr="007604BC">
        <w:t xml:space="preserve"> concerns that you may have in person. Alternatively, you can telephone or write to us rather than appear in person. We will pass any objections we receive from you to the Regulators, the Independent Expert and to the relevant Court for consideration.</w:t>
      </w:r>
      <w:r>
        <w:br/>
      </w:r>
    </w:p>
    <w:p w:rsidR="001B016E" w:rsidRPr="007604BC" w:rsidRDefault="001B016E" w:rsidP="00C17F9B">
      <w:r w:rsidRPr="00F315B6">
        <w:t xml:space="preserve">Full details of how to object to the proposed transfer, or raise your concerns and an objection with the appropriate Court are included in </w:t>
      </w:r>
      <w:r w:rsidRPr="00955172">
        <w:rPr>
          <w:b/>
          <w:color w:val="FFFFFF" w:themeColor="background1"/>
          <w:shd w:val="clear" w:color="auto" w:fill="0070C0"/>
        </w:rPr>
        <w:t>PART A4</w:t>
      </w:r>
      <w:r w:rsidRPr="002E143E">
        <w:rPr>
          <w:color w:val="auto"/>
        </w:rPr>
        <w:t xml:space="preserve"> </w:t>
      </w:r>
      <w:r w:rsidRPr="00F315B6">
        <w:t>of the enclosed Scheme Guide.</w:t>
      </w:r>
    </w:p>
    <w:p w:rsidR="001B016E" w:rsidRDefault="001B016E" w:rsidP="00C17F9B"/>
    <w:p w:rsidR="001B016E" w:rsidRPr="007604BC" w:rsidRDefault="001B016E" w:rsidP="00C17F9B">
      <w:pPr>
        <w:rPr>
          <w:b/>
          <w:color w:val="0070C0"/>
        </w:rPr>
      </w:pPr>
      <w:r w:rsidRPr="007604BC">
        <w:rPr>
          <w:b/>
          <w:color w:val="0070C0"/>
        </w:rPr>
        <w:t>Where else can you find information about the proposed transfer?</w:t>
      </w:r>
    </w:p>
    <w:p w:rsidR="001B016E" w:rsidRDefault="001B016E" w:rsidP="00C17F9B">
      <w:r w:rsidRPr="007604BC">
        <w:t>Should you</w:t>
      </w:r>
      <w:r w:rsidR="00C53BC6">
        <w:t xml:space="preserve"> </w:t>
      </w:r>
      <w:r w:rsidRPr="007604BC">
        <w:t xml:space="preserve">need any further information about the proposed transfer, or if you have any questions or concerns about the proposed transfer or consider that you may be adversely </w:t>
      </w:r>
      <w:r w:rsidRPr="00F315B6">
        <w:t>affected by it, you can:</w:t>
      </w:r>
    </w:p>
    <w:p w:rsidR="001B016E" w:rsidRPr="00F315B6" w:rsidRDefault="001B016E" w:rsidP="00C17F9B"/>
    <w:p w:rsidR="001B016E" w:rsidRPr="00F315B6" w:rsidRDefault="001B016E" w:rsidP="00C17F9B">
      <w:pPr>
        <w:pStyle w:val="ListParagraph"/>
        <w:widowControl/>
        <w:numPr>
          <w:ilvl w:val="0"/>
          <w:numId w:val="3"/>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ind w:left="641" w:hanging="357"/>
      </w:pPr>
      <w:r w:rsidRPr="00F315B6">
        <w:t xml:space="preserve">Call us on our Policy Transfer Helpline </w:t>
      </w:r>
      <w:r w:rsidRPr="00F315B6">
        <w:rPr>
          <w:b/>
        </w:rPr>
        <w:t>0800 048 1026</w:t>
      </w:r>
      <w:r w:rsidRPr="00F315B6">
        <w:t xml:space="preserve"> (UK-Freephone) or </w:t>
      </w:r>
      <w:r w:rsidRPr="00F315B6">
        <w:rPr>
          <w:b/>
        </w:rPr>
        <w:t>+44 1273 374130</w:t>
      </w:r>
      <w:r w:rsidRPr="00F315B6">
        <w:t xml:space="preserve"> (International calls),</w:t>
      </w:r>
    </w:p>
    <w:p w:rsidR="001B016E" w:rsidRPr="00F315B6" w:rsidRDefault="001B016E" w:rsidP="00C17F9B">
      <w:pPr>
        <w:pStyle w:val="ListParagraph"/>
        <w:widowControl/>
        <w:numPr>
          <w:ilvl w:val="0"/>
          <w:numId w:val="3"/>
        </w:numPr>
        <w:tabs>
          <w:tab w:val="left" w:pos="709"/>
          <w:tab w:val="left" w:pos="1418"/>
          <w:tab w:val="left" w:pos="2126"/>
          <w:tab w:val="left" w:pos="2835"/>
          <w:tab w:val="left" w:pos="3544"/>
          <w:tab w:val="left" w:pos="4253"/>
          <w:tab w:val="left" w:pos="4961"/>
          <w:tab w:val="left" w:pos="5670"/>
          <w:tab w:val="right" w:pos="8363"/>
        </w:tabs>
        <w:autoSpaceDE/>
        <w:autoSpaceDN/>
        <w:adjustRightInd/>
        <w:spacing w:after="280"/>
        <w:ind w:left="641" w:hanging="357"/>
      </w:pPr>
      <w:r w:rsidRPr="00F315B6">
        <w:t>Write to us or email us at</w:t>
      </w:r>
      <w:r w:rsidRPr="00F315B6">
        <w:rPr>
          <w:i/>
        </w:rPr>
        <w:t xml:space="preserve">: </w:t>
      </w:r>
      <w:r w:rsidRPr="00F315B6">
        <w:t>Policy Transfer Team,</w:t>
      </w:r>
      <w:r w:rsidRPr="00F315B6">
        <w:rPr>
          <w:i/>
        </w:rPr>
        <w:t xml:space="preserve"> </w:t>
      </w:r>
      <w:r w:rsidRPr="00F315B6">
        <w:t xml:space="preserve">Legal &amp; General, PO Box No. 5458, City Park, The </w:t>
      </w:r>
      <w:proofErr w:type="spellStart"/>
      <w:r w:rsidRPr="00F315B6">
        <w:t>Droveway</w:t>
      </w:r>
      <w:proofErr w:type="spellEnd"/>
      <w:r w:rsidRPr="00F315B6">
        <w:t xml:space="preserve">, Hove, East Sussex, BN52 9GL or </w:t>
      </w:r>
      <w:r w:rsidRPr="00662A67">
        <w:rPr>
          <w:b/>
          <w:color w:val="0070C0"/>
        </w:rPr>
        <w:t>scheme.response@landg.com</w:t>
      </w:r>
    </w:p>
    <w:p w:rsidR="001B016E" w:rsidRPr="00F315B6" w:rsidRDefault="001B016E" w:rsidP="00C17F9B">
      <w:pPr>
        <w:pStyle w:val="ListParagraph"/>
        <w:widowControl/>
        <w:numPr>
          <w:ilvl w:val="0"/>
          <w:numId w:val="3"/>
        </w:numPr>
        <w:tabs>
          <w:tab w:val="left" w:pos="1418"/>
          <w:tab w:val="left" w:pos="2126"/>
          <w:tab w:val="left" w:pos="2835"/>
          <w:tab w:val="left" w:pos="3544"/>
          <w:tab w:val="left" w:pos="4253"/>
          <w:tab w:val="left" w:pos="4961"/>
          <w:tab w:val="left" w:pos="5670"/>
          <w:tab w:val="right" w:pos="8363"/>
        </w:tabs>
        <w:autoSpaceDE/>
        <w:autoSpaceDN/>
        <w:adjustRightInd/>
        <w:spacing w:after="280"/>
        <w:ind w:left="567" w:hanging="283"/>
      </w:pPr>
      <w:r>
        <w:t xml:space="preserve"> </w:t>
      </w:r>
      <w:r w:rsidRPr="00F315B6">
        <w:t xml:space="preserve">Alternatively, write to Legal &amp; General’s solicitors at: Slaughter and May, One </w:t>
      </w:r>
      <w:proofErr w:type="spellStart"/>
      <w:r w:rsidRPr="00F315B6">
        <w:t>Bunhill</w:t>
      </w:r>
      <w:proofErr w:type="spellEnd"/>
      <w:r w:rsidRPr="00F315B6">
        <w:t xml:space="preserve"> Row, London EC1Y </w:t>
      </w:r>
      <w:r>
        <w:t xml:space="preserve">  </w:t>
      </w:r>
      <w:r w:rsidRPr="00F315B6">
        <w:t>8YY (Ref: RAC/MXC).</w:t>
      </w:r>
    </w:p>
    <w:p w:rsidR="001B016E" w:rsidRPr="007604BC" w:rsidRDefault="001B016E" w:rsidP="00C17F9B">
      <w:r w:rsidRPr="00F315B6">
        <w:t xml:space="preserve">If you intend to contact us in any of the above ways, you can do so up until the </w:t>
      </w:r>
      <w:r w:rsidR="00511134">
        <w:t>sanction</w:t>
      </w:r>
      <w:r w:rsidRPr="00F315B6">
        <w:t xml:space="preserve"> hearing which </w:t>
      </w:r>
      <w:r w:rsidR="00511134">
        <w:t>is due to</w:t>
      </w:r>
      <w:r w:rsidR="00662A67">
        <w:t xml:space="preserve"> </w:t>
      </w:r>
      <w:r w:rsidR="00511134">
        <w:t xml:space="preserve">commence on </w:t>
      </w:r>
      <w:r w:rsidR="00511134" w:rsidRPr="00511134">
        <w:rPr>
          <w:b/>
        </w:rPr>
        <w:t>9 March 2020</w:t>
      </w:r>
      <w:r w:rsidR="00662A67">
        <w:t>.</w:t>
      </w:r>
      <w:r w:rsidRPr="00F315B6">
        <w:t xml:space="preserve"> We would ask that you contact us using the details above </w:t>
      </w:r>
      <w:r w:rsidRPr="00511134">
        <w:rPr>
          <w:b/>
        </w:rPr>
        <w:t>as soon as possible</w:t>
      </w:r>
      <w:r w:rsidRPr="00F315B6">
        <w:t xml:space="preserve"> so that we can make a note of your questions or concerns, reply to you and share these with ReAssure, the Courts, the Independent Expert and the Regulators before the </w:t>
      </w:r>
      <w:r w:rsidR="00662A67">
        <w:t xml:space="preserve">sanction </w:t>
      </w:r>
      <w:r w:rsidRPr="00F315B6">
        <w:t>hearing. Please also let us know if you or a representative, decide to attend the hearing so that we can make sure you are kept up-to-date with accurate timings, venue and any other arrangements.</w:t>
      </w:r>
      <w:r>
        <w:br/>
      </w:r>
    </w:p>
    <w:p w:rsidR="001B016E" w:rsidRPr="007604BC" w:rsidRDefault="001B016E" w:rsidP="00C17F9B">
      <w:r w:rsidRPr="007604BC">
        <w:t xml:space="preserve">Please note that these contact details are for questions about the proposed transfer to </w:t>
      </w:r>
      <w:proofErr w:type="gramStart"/>
      <w:r w:rsidRPr="007604BC">
        <w:t>ReAssure</w:t>
      </w:r>
      <w:proofErr w:type="gramEnd"/>
      <w:r w:rsidRPr="007604BC">
        <w:t xml:space="preserve"> only. If you</w:t>
      </w:r>
      <w:r w:rsidR="006C4FFF">
        <w:t xml:space="preserve"> </w:t>
      </w:r>
      <w:r w:rsidRPr="007604BC">
        <w:t>have any questions other than about the proposed transfer, please contact the customer services team in the usual way (shown on any previous correspondence).</w:t>
      </w:r>
      <w:r>
        <w:br/>
      </w:r>
    </w:p>
    <w:p w:rsidR="001B016E" w:rsidRDefault="001B016E" w:rsidP="00C17F9B">
      <w:r w:rsidRPr="007604BC">
        <w:t>When calling or writing to us, we will be able to deal with your</w:t>
      </w:r>
      <w:r w:rsidR="006C4FFF">
        <w:t xml:space="preserve"> </w:t>
      </w:r>
      <w:r w:rsidRPr="007604BC">
        <w:t xml:space="preserve">enquiry more quickly if you </w:t>
      </w:r>
      <w:r w:rsidRPr="00F315B6">
        <w:t xml:space="preserve">provide your full name, </w:t>
      </w:r>
      <w:r w:rsidR="00C26426">
        <w:t xml:space="preserve">contract name and </w:t>
      </w:r>
      <w:r w:rsidRPr="00F315B6">
        <w:t>contract number and the reference details noted on the front page of this letter</w:t>
      </w:r>
      <w:r w:rsidRPr="007604BC">
        <w:t>.</w:t>
      </w:r>
      <w:r>
        <w:br/>
      </w:r>
    </w:p>
    <w:p w:rsidR="001B016E" w:rsidRPr="007604BC" w:rsidRDefault="001B016E" w:rsidP="00C17F9B">
      <w:r w:rsidRPr="007604BC">
        <w:t xml:space="preserve">This information pack, additional documents and information on how to object to the proposed transfer are available on the Legal &amp; General and ReAssure websites at </w:t>
      </w:r>
      <w:r w:rsidRPr="00B461B3">
        <w:rPr>
          <w:b/>
          <w:color w:val="0070C0"/>
        </w:rPr>
        <w:t>legalandgeneral.com/</w:t>
      </w:r>
      <w:proofErr w:type="spellStart"/>
      <w:r w:rsidRPr="00B461B3">
        <w:rPr>
          <w:b/>
          <w:color w:val="0070C0"/>
        </w:rPr>
        <w:t>policytransfer</w:t>
      </w:r>
      <w:proofErr w:type="spellEnd"/>
      <w:r w:rsidRPr="007604BC">
        <w:rPr>
          <w:color w:val="0070C0"/>
        </w:rPr>
        <w:t xml:space="preserve"> </w:t>
      </w:r>
      <w:r w:rsidRPr="007604BC">
        <w:t xml:space="preserve">and </w:t>
      </w:r>
      <w:r>
        <w:t xml:space="preserve">                  </w:t>
      </w:r>
      <w:r w:rsidRPr="00B461B3">
        <w:rPr>
          <w:b/>
          <w:color w:val="0070C0"/>
        </w:rPr>
        <w:t>reassure.co.uk/LGAS-transfer</w:t>
      </w:r>
      <w:r w:rsidRPr="007604BC">
        <w:t xml:space="preserve"> All updates and details about the progress of the transfer, including any supplemental reports that may be prepared prior to the hearings at the Courts, will also be posted on these websites and will be available from the same address above.</w:t>
      </w:r>
      <w:r>
        <w:br/>
      </w:r>
    </w:p>
    <w:p w:rsidR="001B016E" w:rsidRPr="007604BC" w:rsidRDefault="001B016E" w:rsidP="00C17F9B">
      <w:pPr>
        <w:rPr>
          <w:b/>
          <w:color w:val="0070C0"/>
        </w:rPr>
      </w:pPr>
      <w:proofErr w:type="gramStart"/>
      <w:r w:rsidRPr="007604BC">
        <w:rPr>
          <w:b/>
          <w:color w:val="0070C0"/>
        </w:rPr>
        <w:t>And, finally…</w:t>
      </w:r>
      <w:proofErr w:type="gramEnd"/>
    </w:p>
    <w:p w:rsidR="001B016E" w:rsidRDefault="001B016E" w:rsidP="00C17F9B">
      <w:r w:rsidRPr="007604BC">
        <w:t xml:space="preserve">If you </w:t>
      </w:r>
      <w:r w:rsidR="00C26426">
        <w:t>are a member of more than one pension scheme t</w:t>
      </w:r>
      <w:r w:rsidRPr="007604BC">
        <w:t xml:space="preserve">ransferring to </w:t>
      </w:r>
      <w:proofErr w:type="gramStart"/>
      <w:r w:rsidRPr="007604BC">
        <w:t>ReAssure</w:t>
      </w:r>
      <w:proofErr w:type="gramEnd"/>
      <w:r w:rsidRPr="007604BC">
        <w:t xml:space="preserve">, you may receive more than one </w:t>
      </w:r>
      <w:r w:rsidRPr="00F315B6">
        <w:t>letter like this. Please read all the letters you receive carefully as you may be affected differently depending on the</w:t>
      </w:r>
      <w:r w:rsidRPr="007604BC">
        <w:t xml:space="preserve"> contract you hold.</w:t>
      </w:r>
    </w:p>
    <w:p w:rsidR="001B016E" w:rsidRPr="007604BC" w:rsidRDefault="001B016E" w:rsidP="00C17F9B">
      <w:r w:rsidRPr="007604BC">
        <w:t xml:space="preserve"> </w:t>
      </w:r>
    </w:p>
    <w:p w:rsidR="001B016E" w:rsidRDefault="001B016E" w:rsidP="00C17F9B">
      <w:r w:rsidRPr="007604BC">
        <w:t xml:space="preserve">If you are aware of anyone else who has an interest in and/or who is entitled to benefits under the contract number(s) shown in this letter (such as any nominated beneficiary, executor or personal representative) please inform them of our proposals and pass on the information contained in this letter and the enclosed Scheme Guide. Details of what you should do in such circumstances are included in </w:t>
      </w:r>
      <w:r w:rsidRPr="00955172">
        <w:rPr>
          <w:b/>
          <w:color w:val="FFFFFF" w:themeColor="background1"/>
          <w:shd w:val="clear" w:color="auto" w:fill="0070C0"/>
        </w:rPr>
        <w:t>PART A5</w:t>
      </w:r>
      <w:r w:rsidRPr="002E143E">
        <w:rPr>
          <w:color w:val="auto"/>
        </w:rPr>
        <w:t xml:space="preserve"> </w:t>
      </w:r>
      <w:r w:rsidRPr="007604BC">
        <w:t>of the enclosed Scheme Guide.</w:t>
      </w:r>
    </w:p>
    <w:p w:rsidR="001B016E" w:rsidRPr="007604BC" w:rsidRDefault="001B016E" w:rsidP="00C17F9B"/>
    <w:p w:rsidR="001B016E" w:rsidRPr="00B461B3" w:rsidRDefault="001B016E" w:rsidP="00C17F9B">
      <w:pPr>
        <w:rPr>
          <w:iCs/>
          <w:color w:val="0070C0"/>
        </w:rPr>
      </w:pPr>
      <w:r w:rsidRPr="007604BC">
        <w:rPr>
          <w:iCs/>
        </w:rPr>
        <w:t xml:space="preserve">Importantly, news of Legal &amp; General’s proposed transfer to </w:t>
      </w:r>
      <w:proofErr w:type="gramStart"/>
      <w:r w:rsidRPr="007604BC">
        <w:rPr>
          <w:iCs/>
        </w:rPr>
        <w:t>ReAssure</w:t>
      </w:r>
      <w:proofErr w:type="gramEnd"/>
      <w:r w:rsidRPr="007604BC">
        <w:rPr>
          <w:iCs/>
        </w:rPr>
        <w:t xml:space="preserve"> is in the public domain, so please be aware of any scam calls, letters or emails from fraudsters that may offer you fake advice about what you should do with your p</w:t>
      </w:r>
      <w:r w:rsidR="006C4FFF">
        <w:rPr>
          <w:iCs/>
        </w:rPr>
        <w:t xml:space="preserve">ension </w:t>
      </w:r>
      <w:r w:rsidR="00A4118D">
        <w:rPr>
          <w:iCs/>
        </w:rPr>
        <w:t>scheme benefits</w:t>
      </w:r>
      <w:r w:rsidRPr="007604BC">
        <w:rPr>
          <w:iCs/>
        </w:rPr>
        <w:t xml:space="preserve">. Information that will help you identify scams and how to avoid them is available at </w:t>
      </w:r>
      <w:r w:rsidRPr="00B461B3">
        <w:rPr>
          <w:b/>
          <w:color w:val="0070C0"/>
        </w:rPr>
        <w:t>moneyadviceservice.org.uk</w:t>
      </w:r>
    </w:p>
    <w:p w:rsidR="00C8077A" w:rsidRDefault="00C8077A" w:rsidP="00C17F9B">
      <w:pPr>
        <w:rPr>
          <w:b/>
          <w:sz w:val="22"/>
        </w:rPr>
      </w:pPr>
    </w:p>
    <w:p w:rsidR="001B016E" w:rsidRDefault="001B016E" w:rsidP="00C17F9B">
      <w:pPr>
        <w:rPr>
          <w:b/>
          <w:sz w:val="22"/>
        </w:rPr>
      </w:pPr>
      <w:r w:rsidRPr="00C8207F">
        <w:rPr>
          <w:b/>
          <w:sz w:val="22"/>
        </w:rPr>
        <w:t xml:space="preserve">If you would like a copy of this pack in braille, audio or large print, please contact </w:t>
      </w:r>
      <w:r w:rsidRPr="00F315B6">
        <w:rPr>
          <w:b/>
          <w:sz w:val="22"/>
        </w:rPr>
        <w:t xml:space="preserve">our Policy Transfer Helpline on </w:t>
      </w:r>
      <w:r>
        <w:rPr>
          <w:b/>
          <w:sz w:val="22"/>
        </w:rPr>
        <w:t xml:space="preserve">0800 048 1026 (UK-Freephone) or </w:t>
      </w:r>
      <w:r w:rsidRPr="00F315B6">
        <w:rPr>
          <w:b/>
          <w:sz w:val="22"/>
        </w:rPr>
        <w:t>+44 1273 374130</w:t>
      </w:r>
      <w:r w:rsidRPr="00F315B6">
        <w:rPr>
          <w:b/>
          <w:i/>
          <w:sz w:val="22"/>
        </w:rPr>
        <w:t xml:space="preserve"> </w:t>
      </w:r>
      <w:r w:rsidRPr="00F315B6">
        <w:rPr>
          <w:b/>
          <w:sz w:val="22"/>
        </w:rPr>
        <w:t>if you are calling from overseas</w:t>
      </w:r>
      <w:r w:rsidRPr="00C8207F">
        <w:rPr>
          <w:b/>
          <w:sz w:val="22"/>
        </w:rPr>
        <w:t>.</w:t>
      </w:r>
    </w:p>
    <w:p w:rsidR="001B016E" w:rsidRDefault="001B016E" w:rsidP="00C17F9B">
      <w:pPr>
        <w:rPr>
          <w:b/>
          <w:sz w:val="22"/>
        </w:rPr>
      </w:pPr>
    </w:p>
    <w:p w:rsidR="001B016E" w:rsidRPr="00C8207F" w:rsidRDefault="001B016E" w:rsidP="00C17F9B">
      <w:r w:rsidRPr="00C8207F">
        <w:t>Yours sincerely,</w:t>
      </w:r>
    </w:p>
    <w:p w:rsidR="001B016E" w:rsidRPr="00C8207F" w:rsidRDefault="001B016E" w:rsidP="00C17F9B">
      <w:r w:rsidRPr="00DE67FC">
        <w:rPr>
          <w:b/>
          <w:noProof/>
        </w:rPr>
        <w:drawing>
          <wp:inline distT="0" distB="0" distL="0" distR="0" wp14:anchorId="5AEA4180" wp14:editId="67DFBBAA">
            <wp:extent cx="1244009" cy="60445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Signatur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35596" cy="600367"/>
                    </a:xfrm>
                    <a:prstGeom prst="rect">
                      <a:avLst/>
                    </a:prstGeom>
                  </pic:spPr>
                </pic:pic>
              </a:graphicData>
            </a:graphic>
          </wp:inline>
        </w:drawing>
      </w:r>
    </w:p>
    <w:p w:rsidR="001B016E" w:rsidRPr="00C8207F" w:rsidRDefault="001B016E" w:rsidP="00C17F9B">
      <w:r>
        <w:rPr>
          <w:b/>
        </w:rPr>
        <w:t>Colin Murphy</w:t>
      </w:r>
      <w:r w:rsidRPr="00C8207F">
        <w:rPr>
          <w:b/>
        </w:rPr>
        <w:br/>
      </w:r>
      <w:r w:rsidRPr="00C8207F">
        <w:t>Chief Executive Officer, Mature Savings Division</w:t>
      </w:r>
    </w:p>
    <w:p w:rsidR="001B016E" w:rsidRDefault="001B016E" w:rsidP="00C17F9B"/>
    <w:p w:rsidR="00053388" w:rsidRDefault="001B016E" w:rsidP="00C17F9B">
      <w:pPr>
        <w:rPr>
          <w:b/>
          <w:bCs/>
          <w:color w:val="0070C0"/>
        </w:rPr>
      </w:pPr>
      <w:r w:rsidRPr="00C8207F">
        <w:t xml:space="preserve">For details on how we use your personal information, please read our privacy policy. Our most recent version is on </w:t>
      </w:r>
      <w:r w:rsidRPr="006C6361">
        <w:rPr>
          <w:b/>
          <w:bCs/>
          <w:color w:val="0070C0"/>
        </w:rPr>
        <w:t>legalandgeneral.com/existing-customers/privacy</w:t>
      </w:r>
    </w:p>
    <w:p w:rsidR="006C4FFF" w:rsidRDefault="006C4FFF" w:rsidP="00C17F9B"/>
    <w:p w:rsidR="006C4FFF" w:rsidRDefault="006C4FFF" w:rsidP="00C17F9B">
      <w:pPr>
        <w:autoSpaceDE/>
        <w:autoSpaceDN/>
        <w:adjustRightInd/>
      </w:pPr>
    </w:p>
    <w:sectPr w:rsidR="006C4FFF" w:rsidSect="001B016E">
      <w:footerReference w:type="default" r:id="rId11"/>
      <w:headerReference w:type="first" r:id="rId12"/>
      <w:footerReference w:type="first" r:id="rId13"/>
      <w:pgSz w:w="11906" w:h="16838"/>
      <w:pgMar w:top="1474" w:right="907" w:bottom="1474"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673" w:rsidRDefault="00F65673" w:rsidP="001B016E">
      <w:r>
        <w:separator/>
      </w:r>
    </w:p>
  </w:endnote>
  <w:endnote w:type="continuationSeparator" w:id="0">
    <w:p w:rsidR="00F65673" w:rsidRDefault="00F65673" w:rsidP="001B0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Univers LT Std 45 Light">
    <w:altName w:val="Malgun Gothic"/>
    <w:panose1 w:val="00000000000000000000"/>
    <w:charset w:val="00"/>
    <w:family w:val="swiss"/>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76001"/>
      <w:docPartObj>
        <w:docPartGallery w:val="Page Numbers (Bottom of Page)"/>
        <w:docPartUnique/>
      </w:docPartObj>
    </w:sdtPr>
    <w:sdtEndPr>
      <w:rPr>
        <w:noProof/>
        <w:sz w:val="16"/>
        <w:szCs w:val="16"/>
      </w:rPr>
    </w:sdtEndPr>
    <w:sdtContent>
      <w:p w:rsidR="00F65673" w:rsidRPr="006C4FFF" w:rsidRDefault="00F65673">
        <w:pPr>
          <w:pStyle w:val="Footer"/>
          <w:jc w:val="center"/>
          <w:rPr>
            <w:sz w:val="16"/>
            <w:szCs w:val="16"/>
          </w:rPr>
        </w:pPr>
        <w:r w:rsidRPr="006C4FFF">
          <w:rPr>
            <w:sz w:val="16"/>
            <w:szCs w:val="16"/>
          </w:rPr>
          <w:fldChar w:fldCharType="begin"/>
        </w:r>
        <w:r w:rsidRPr="006C4FFF">
          <w:rPr>
            <w:sz w:val="16"/>
            <w:szCs w:val="16"/>
          </w:rPr>
          <w:instrText xml:space="preserve"> PAGE   \* MERGEFORMAT </w:instrText>
        </w:r>
        <w:r w:rsidRPr="006C4FFF">
          <w:rPr>
            <w:sz w:val="16"/>
            <w:szCs w:val="16"/>
          </w:rPr>
          <w:fldChar w:fldCharType="separate"/>
        </w:r>
        <w:r w:rsidR="00511134">
          <w:rPr>
            <w:noProof/>
            <w:sz w:val="16"/>
            <w:szCs w:val="16"/>
          </w:rPr>
          <w:t>2</w:t>
        </w:r>
        <w:r w:rsidRPr="006C4FFF">
          <w:rPr>
            <w:noProof/>
            <w:sz w:val="16"/>
            <w:szCs w:val="16"/>
          </w:rPr>
          <w:fldChar w:fldCharType="end"/>
        </w:r>
      </w:p>
    </w:sdtContent>
  </w:sdt>
  <w:p w:rsidR="00F65673" w:rsidRDefault="00F656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73" w:rsidRDefault="00F65673" w:rsidP="002F06C3">
    <w:pPr>
      <w:pStyle w:val="Footer"/>
      <w:jc w:val="both"/>
    </w:pPr>
    <w:r w:rsidRPr="00FF687B">
      <w:rPr>
        <w:rFonts w:eastAsia="Univers LT Std 45 Light"/>
        <w:b/>
        <w:color w:val="231F20"/>
        <w:sz w:val="13"/>
        <w:szCs w:val="13"/>
      </w:rPr>
      <w:t>Legal &amp; General Assurance Society Limited.</w:t>
    </w:r>
    <w:r w:rsidRPr="00FF687B">
      <w:rPr>
        <w:rFonts w:eastAsia="Univers LT Std 45 Light"/>
        <w:color w:val="231F20"/>
        <w:sz w:val="13"/>
        <w:szCs w:val="13"/>
      </w:rPr>
      <w:t xml:space="preserve"> Registered No. 00166055. Authorised by the Prudential Regulation Authority and regulated by the Financial Conduct Authority and the Prudential Regulation Authority.  Legal &amp; General (Unit Trust Managers) Limited. Registered No. 01009418.  Legal &amp; General (Portfolio Management Services) Limited. Registered No. 02457525. Both are authorised and regulated by the Financial Conduct Authority, and registered in England and Wales. All companies are registered in England and Wales and their registered office is: One Coleman Street, London EC2R 5AA</w:t>
    </w:r>
    <w:r>
      <w:rPr>
        <w:rFonts w:eastAsia="Univers LT Std 45 Light"/>
        <w:color w:val="231F20"/>
        <w:sz w:val="13"/>
        <w:szCs w:val="13"/>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673" w:rsidRDefault="00F65673" w:rsidP="001B016E">
      <w:r>
        <w:separator/>
      </w:r>
    </w:p>
  </w:footnote>
  <w:footnote w:type="continuationSeparator" w:id="0">
    <w:p w:rsidR="00F65673" w:rsidRDefault="00F65673" w:rsidP="001B01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673" w:rsidRDefault="00F65673">
    <w:pPr>
      <w:pStyle w:val="Header"/>
    </w:pPr>
    <w:r>
      <w:rPr>
        <w:noProof/>
      </w:rPr>
      <w:drawing>
        <wp:anchor distT="0" distB="0" distL="114300" distR="114300" simplePos="0" relativeHeight="251659264" behindDoc="0" locked="0" layoutInCell="1" allowOverlap="1" wp14:anchorId="7590AD96" wp14:editId="4A605C9C">
          <wp:simplePos x="0" y="0"/>
          <wp:positionH relativeFrom="column">
            <wp:posOffset>4513580</wp:posOffset>
          </wp:positionH>
          <wp:positionV relativeFrom="paragraph">
            <wp:posOffset>-92331</wp:posOffset>
          </wp:positionV>
          <wp:extent cx="1320800" cy="977900"/>
          <wp:effectExtent l="0" t="0" r="0" b="0"/>
          <wp:wrapNone/>
          <wp:docPr id="1" name="Picture 9" descr="C:\Users\twarwick\Desktop\LG_09_COL-(6)_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warwick\Desktop\LG_09_COL-(6)_small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977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E6862"/>
    <w:multiLevelType w:val="hybridMultilevel"/>
    <w:tmpl w:val="9A94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D4624B6"/>
    <w:multiLevelType w:val="hybridMultilevel"/>
    <w:tmpl w:val="0DCC8BAE"/>
    <w:lvl w:ilvl="0" w:tplc="A7D6700E">
      <w:start w:val="1"/>
      <w:numFmt w:val="bullet"/>
      <w:lvlText w:val=""/>
      <w:lvlJc w:val="left"/>
      <w:pPr>
        <w:ind w:left="2868" w:hanging="360"/>
      </w:pPr>
      <w:rPr>
        <w:rFonts w:ascii="Symbol" w:hAnsi="Symbol" w:hint="default"/>
      </w:rPr>
    </w:lvl>
    <w:lvl w:ilvl="1" w:tplc="2B3E43AC" w:tentative="1">
      <w:start w:val="1"/>
      <w:numFmt w:val="bullet"/>
      <w:lvlText w:val="o"/>
      <w:lvlJc w:val="left"/>
      <w:pPr>
        <w:ind w:left="3588" w:hanging="360"/>
      </w:pPr>
      <w:rPr>
        <w:rFonts w:ascii="Courier New" w:hAnsi="Courier New" w:cs="Courier New" w:hint="default"/>
      </w:rPr>
    </w:lvl>
    <w:lvl w:ilvl="2" w:tplc="735E757A" w:tentative="1">
      <w:start w:val="1"/>
      <w:numFmt w:val="bullet"/>
      <w:lvlText w:val=""/>
      <w:lvlJc w:val="left"/>
      <w:pPr>
        <w:ind w:left="4308" w:hanging="360"/>
      </w:pPr>
      <w:rPr>
        <w:rFonts w:ascii="Wingdings" w:hAnsi="Wingdings" w:hint="default"/>
      </w:rPr>
    </w:lvl>
    <w:lvl w:ilvl="3" w:tplc="63788C46">
      <w:start w:val="1"/>
      <w:numFmt w:val="bullet"/>
      <w:lvlText w:val=""/>
      <w:lvlJc w:val="left"/>
      <w:pPr>
        <w:ind w:left="5028" w:hanging="360"/>
      </w:pPr>
      <w:rPr>
        <w:rFonts w:ascii="Symbol" w:hAnsi="Symbol" w:hint="default"/>
      </w:rPr>
    </w:lvl>
    <w:lvl w:ilvl="4" w:tplc="F17831A4" w:tentative="1">
      <w:start w:val="1"/>
      <w:numFmt w:val="bullet"/>
      <w:lvlText w:val="o"/>
      <w:lvlJc w:val="left"/>
      <w:pPr>
        <w:ind w:left="5748" w:hanging="360"/>
      </w:pPr>
      <w:rPr>
        <w:rFonts w:ascii="Courier New" w:hAnsi="Courier New" w:cs="Courier New" w:hint="default"/>
      </w:rPr>
    </w:lvl>
    <w:lvl w:ilvl="5" w:tplc="CC5C7870" w:tentative="1">
      <w:start w:val="1"/>
      <w:numFmt w:val="bullet"/>
      <w:lvlText w:val=""/>
      <w:lvlJc w:val="left"/>
      <w:pPr>
        <w:ind w:left="6468" w:hanging="360"/>
      </w:pPr>
      <w:rPr>
        <w:rFonts w:ascii="Wingdings" w:hAnsi="Wingdings" w:hint="default"/>
      </w:rPr>
    </w:lvl>
    <w:lvl w:ilvl="6" w:tplc="CD2A5A6E" w:tentative="1">
      <w:start w:val="1"/>
      <w:numFmt w:val="bullet"/>
      <w:lvlText w:val=""/>
      <w:lvlJc w:val="left"/>
      <w:pPr>
        <w:ind w:left="7188" w:hanging="360"/>
      </w:pPr>
      <w:rPr>
        <w:rFonts w:ascii="Symbol" w:hAnsi="Symbol" w:hint="default"/>
      </w:rPr>
    </w:lvl>
    <w:lvl w:ilvl="7" w:tplc="9F74D504" w:tentative="1">
      <w:start w:val="1"/>
      <w:numFmt w:val="bullet"/>
      <w:lvlText w:val="o"/>
      <w:lvlJc w:val="left"/>
      <w:pPr>
        <w:ind w:left="7908" w:hanging="360"/>
      </w:pPr>
      <w:rPr>
        <w:rFonts w:ascii="Courier New" w:hAnsi="Courier New" w:cs="Courier New" w:hint="default"/>
      </w:rPr>
    </w:lvl>
    <w:lvl w:ilvl="8" w:tplc="724E83D0" w:tentative="1">
      <w:start w:val="1"/>
      <w:numFmt w:val="bullet"/>
      <w:lvlText w:val=""/>
      <w:lvlJc w:val="left"/>
      <w:pPr>
        <w:ind w:left="8628" w:hanging="360"/>
      </w:pPr>
      <w:rPr>
        <w:rFonts w:ascii="Wingdings" w:hAnsi="Wingdings" w:hint="default"/>
      </w:rPr>
    </w:lvl>
  </w:abstractNum>
  <w:abstractNum w:abstractNumId="2">
    <w:nsid w:val="371C5EB5"/>
    <w:multiLevelType w:val="hybridMultilevel"/>
    <w:tmpl w:val="3240274A"/>
    <w:lvl w:ilvl="0" w:tplc="5ECC5416">
      <w:start w:val="1"/>
      <w:numFmt w:val="bullet"/>
      <w:lvlText w:val=""/>
      <w:lvlJc w:val="left"/>
      <w:pPr>
        <w:ind w:left="720" w:hanging="360"/>
      </w:pPr>
      <w:rPr>
        <w:rFonts w:ascii="Symbol" w:hAnsi="Symbol" w:hint="default"/>
      </w:rPr>
    </w:lvl>
    <w:lvl w:ilvl="1" w:tplc="207A64A4" w:tentative="1">
      <w:start w:val="1"/>
      <w:numFmt w:val="bullet"/>
      <w:lvlText w:val="o"/>
      <w:lvlJc w:val="left"/>
      <w:pPr>
        <w:ind w:left="1440" w:hanging="360"/>
      </w:pPr>
      <w:rPr>
        <w:rFonts w:ascii="Courier New" w:hAnsi="Courier New" w:cs="Courier New" w:hint="default"/>
      </w:rPr>
    </w:lvl>
    <w:lvl w:ilvl="2" w:tplc="850453C0" w:tentative="1">
      <w:start w:val="1"/>
      <w:numFmt w:val="bullet"/>
      <w:lvlText w:val=""/>
      <w:lvlJc w:val="left"/>
      <w:pPr>
        <w:ind w:left="2160" w:hanging="360"/>
      </w:pPr>
      <w:rPr>
        <w:rFonts w:ascii="Wingdings" w:hAnsi="Wingdings" w:hint="default"/>
      </w:rPr>
    </w:lvl>
    <w:lvl w:ilvl="3" w:tplc="46FEEC2E" w:tentative="1">
      <w:start w:val="1"/>
      <w:numFmt w:val="bullet"/>
      <w:lvlText w:val=""/>
      <w:lvlJc w:val="left"/>
      <w:pPr>
        <w:ind w:left="2880" w:hanging="360"/>
      </w:pPr>
      <w:rPr>
        <w:rFonts w:ascii="Symbol" w:hAnsi="Symbol" w:hint="default"/>
      </w:rPr>
    </w:lvl>
    <w:lvl w:ilvl="4" w:tplc="4274BB0A" w:tentative="1">
      <w:start w:val="1"/>
      <w:numFmt w:val="bullet"/>
      <w:lvlText w:val="o"/>
      <w:lvlJc w:val="left"/>
      <w:pPr>
        <w:ind w:left="3600" w:hanging="360"/>
      </w:pPr>
      <w:rPr>
        <w:rFonts w:ascii="Courier New" w:hAnsi="Courier New" w:cs="Courier New" w:hint="default"/>
      </w:rPr>
    </w:lvl>
    <w:lvl w:ilvl="5" w:tplc="FF667C5A" w:tentative="1">
      <w:start w:val="1"/>
      <w:numFmt w:val="bullet"/>
      <w:lvlText w:val=""/>
      <w:lvlJc w:val="left"/>
      <w:pPr>
        <w:ind w:left="4320" w:hanging="360"/>
      </w:pPr>
      <w:rPr>
        <w:rFonts w:ascii="Wingdings" w:hAnsi="Wingdings" w:hint="default"/>
      </w:rPr>
    </w:lvl>
    <w:lvl w:ilvl="6" w:tplc="FAE0F15C" w:tentative="1">
      <w:start w:val="1"/>
      <w:numFmt w:val="bullet"/>
      <w:lvlText w:val=""/>
      <w:lvlJc w:val="left"/>
      <w:pPr>
        <w:ind w:left="5040" w:hanging="360"/>
      </w:pPr>
      <w:rPr>
        <w:rFonts w:ascii="Symbol" w:hAnsi="Symbol" w:hint="default"/>
      </w:rPr>
    </w:lvl>
    <w:lvl w:ilvl="7" w:tplc="11623B30" w:tentative="1">
      <w:start w:val="1"/>
      <w:numFmt w:val="bullet"/>
      <w:lvlText w:val="o"/>
      <w:lvlJc w:val="left"/>
      <w:pPr>
        <w:ind w:left="5760" w:hanging="360"/>
      </w:pPr>
      <w:rPr>
        <w:rFonts w:ascii="Courier New" w:hAnsi="Courier New" w:cs="Courier New" w:hint="default"/>
      </w:rPr>
    </w:lvl>
    <w:lvl w:ilvl="8" w:tplc="30C2F03C" w:tentative="1">
      <w:start w:val="1"/>
      <w:numFmt w:val="bullet"/>
      <w:lvlText w:val=""/>
      <w:lvlJc w:val="left"/>
      <w:pPr>
        <w:ind w:left="6480" w:hanging="360"/>
      </w:pPr>
      <w:rPr>
        <w:rFonts w:ascii="Wingdings" w:hAnsi="Wingdings" w:hint="default"/>
      </w:rPr>
    </w:lvl>
  </w:abstractNum>
  <w:abstractNum w:abstractNumId="3">
    <w:nsid w:val="73182BA7"/>
    <w:multiLevelType w:val="hybridMultilevel"/>
    <w:tmpl w:val="B382FBF0"/>
    <w:lvl w:ilvl="0" w:tplc="6C321CEE">
      <w:start w:val="1"/>
      <w:numFmt w:val="bullet"/>
      <w:lvlText w:val=""/>
      <w:lvlJc w:val="left"/>
      <w:pPr>
        <w:ind w:left="720" w:hanging="360"/>
      </w:pPr>
      <w:rPr>
        <w:rFonts w:ascii="Symbol" w:hAnsi="Symbol" w:hint="default"/>
      </w:rPr>
    </w:lvl>
    <w:lvl w:ilvl="1" w:tplc="40AA4A0A" w:tentative="1">
      <w:start w:val="1"/>
      <w:numFmt w:val="bullet"/>
      <w:lvlText w:val="o"/>
      <w:lvlJc w:val="left"/>
      <w:pPr>
        <w:ind w:left="1440" w:hanging="360"/>
      </w:pPr>
      <w:rPr>
        <w:rFonts w:ascii="Courier New" w:hAnsi="Courier New" w:cs="Courier New" w:hint="default"/>
      </w:rPr>
    </w:lvl>
    <w:lvl w:ilvl="2" w:tplc="D4D4518C" w:tentative="1">
      <w:start w:val="1"/>
      <w:numFmt w:val="bullet"/>
      <w:lvlText w:val=""/>
      <w:lvlJc w:val="left"/>
      <w:pPr>
        <w:ind w:left="2160" w:hanging="360"/>
      </w:pPr>
      <w:rPr>
        <w:rFonts w:ascii="Wingdings" w:hAnsi="Wingdings" w:hint="default"/>
      </w:rPr>
    </w:lvl>
    <w:lvl w:ilvl="3" w:tplc="F25A0EF0" w:tentative="1">
      <w:start w:val="1"/>
      <w:numFmt w:val="bullet"/>
      <w:lvlText w:val=""/>
      <w:lvlJc w:val="left"/>
      <w:pPr>
        <w:ind w:left="2880" w:hanging="360"/>
      </w:pPr>
      <w:rPr>
        <w:rFonts w:ascii="Symbol" w:hAnsi="Symbol" w:hint="default"/>
      </w:rPr>
    </w:lvl>
    <w:lvl w:ilvl="4" w:tplc="5412B50E" w:tentative="1">
      <w:start w:val="1"/>
      <w:numFmt w:val="bullet"/>
      <w:lvlText w:val="o"/>
      <w:lvlJc w:val="left"/>
      <w:pPr>
        <w:ind w:left="3600" w:hanging="360"/>
      </w:pPr>
      <w:rPr>
        <w:rFonts w:ascii="Courier New" w:hAnsi="Courier New" w:cs="Courier New" w:hint="default"/>
      </w:rPr>
    </w:lvl>
    <w:lvl w:ilvl="5" w:tplc="86C6F542" w:tentative="1">
      <w:start w:val="1"/>
      <w:numFmt w:val="bullet"/>
      <w:lvlText w:val=""/>
      <w:lvlJc w:val="left"/>
      <w:pPr>
        <w:ind w:left="4320" w:hanging="360"/>
      </w:pPr>
      <w:rPr>
        <w:rFonts w:ascii="Wingdings" w:hAnsi="Wingdings" w:hint="default"/>
      </w:rPr>
    </w:lvl>
    <w:lvl w:ilvl="6" w:tplc="7758FC6E" w:tentative="1">
      <w:start w:val="1"/>
      <w:numFmt w:val="bullet"/>
      <w:lvlText w:val=""/>
      <w:lvlJc w:val="left"/>
      <w:pPr>
        <w:ind w:left="5040" w:hanging="360"/>
      </w:pPr>
      <w:rPr>
        <w:rFonts w:ascii="Symbol" w:hAnsi="Symbol" w:hint="default"/>
      </w:rPr>
    </w:lvl>
    <w:lvl w:ilvl="7" w:tplc="8EDC1134" w:tentative="1">
      <w:start w:val="1"/>
      <w:numFmt w:val="bullet"/>
      <w:lvlText w:val="o"/>
      <w:lvlJc w:val="left"/>
      <w:pPr>
        <w:ind w:left="5760" w:hanging="360"/>
      </w:pPr>
      <w:rPr>
        <w:rFonts w:ascii="Courier New" w:hAnsi="Courier New" w:cs="Courier New" w:hint="default"/>
      </w:rPr>
    </w:lvl>
    <w:lvl w:ilvl="8" w:tplc="41CA569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16E"/>
    <w:rsid w:val="00045F81"/>
    <w:rsid w:val="00053388"/>
    <w:rsid w:val="000C4A6C"/>
    <w:rsid w:val="000C717B"/>
    <w:rsid w:val="000E1729"/>
    <w:rsid w:val="00142248"/>
    <w:rsid w:val="001B016E"/>
    <w:rsid w:val="00265E18"/>
    <w:rsid w:val="002F06C3"/>
    <w:rsid w:val="003459CF"/>
    <w:rsid w:val="003B4B34"/>
    <w:rsid w:val="004253E3"/>
    <w:rsid w:val="00452067"/>
    <w:rsid w:val="004B3D36"/>
    <w:rsid w:val="00501294"/>
    <w:rsid w:val="00511134"/>
    <w:rsid w:val="00512D1E"/>
    <w:rsid w:val="00530E81"/>
    <w:rsid w:val="00586EAB"/>
    <w:rsid w:val="00662A67"/>
    <w:rsid w:val="006B0497"/>
    <w:rsid w:val="006B563B"/>
    <w:rsid w:val="006C4FFF"/>
    <w:rsid w:val="006D16E4"/>
    <w:rsid w:val="00957C0F"/>
    <w:rsid w:val="00A4118D"/>
    <w:rsid w:val="00A67892"/>
    <w:rsid w:val="00AC344A"/>
    <w:rsid w:val="00AC6A84"/>
    <w:rsid w:val="00B042A8"/>
    <w:rsid w:val="00B428B0"/>
    <w:rsid w:val="00B461B3"/>
    <w:rsid w:val="00C17F9B"/>
    <w:rsid w:val="00C26426"/>
    <w:rsid w:val="00C53BC6"/>
    <w:rsid w:val="00C71651"/>
    <w:rsid w:val="00C8077A"/>
    <w:rsid w:val="00D2383E"/>
    <w:rsid w:val="00D255FE"/>
    <w:rsid w:val="00D75669"/>
    <w:rsid w:val="00D75FCC"/>
    <w:rsid w:val="00DA062E"/>
    <w:rsid w:val="00DD11D2"/>
    <w:rsid w:val="00DD4C12"/>
    <w:rsid w:val="00E25E16"/>
    <w:rsid w:val="00E41A06"/>
    <w:rsid w:val="00E63F7B"/>
    <w:rsid w:val="00E93CFF"/>
    <w:rsid w:val="00EB3869"/>
    <w:rsid w:val="00EC145C"/>
    <w:rsid w:val="00ED31C5"/>
    <w:rsid w:val="00F65673"/>
    <w:rsid w:val="00F92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amp;G body text"/>
    <w:uiPriority w:val="1"/>
    <w:qFormat/>
    <w:rsid w:val="001B016E"/>
    <w:pPr>
      <w:autoSpaceDE w:val="0"/>
      <w:autoSpaceDN w:val="0"/>
      <w:adjustRightInd w:val="0"/>
    </w:pPr>
    <w:rPr>
      <w:rFonts w:ascii="Arial" w:eastAsia="Times New Roman" w:hAnsi="Arial" w:cs="Arial"/>
      <w:color w:val="666666"/>
      <w:sz w:val="20"/>
      <w:szCs w:val="20"/>
      <w:lang w:eastAsia="en-GB"/>
    </w:rPr>
  </w:style>
  <w:style w:type="paragraph" w:styleId="Heading1">
    <w:name w:val="heading 1"/>
    <w:basedOn w:val="Normal"/>
    <w:next w:val="Normal"/>
    <w:link w:val="Heading1Char"/>
    <w:uiPriority w:val="1"/>
    <w:qFormat/>
    <w:rsid w:val="0050129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01294"/>
  </w:style>
  <w:style w:type="character" w:customStyle="1" w:styleId="Heading1Char">
    <w:name w:val="Heading 1 Char"/>
    <w:basedOn w:val="DefaultParagraphFont"/>
    <w:link w:val="Heading1"/>
    <w:uiPriority w:val="9"/>
    <w:rsid w:val="00501294"/>
    <w:rPr>
      <w:rFonts w:ascii="Arial" w:eastAsia="Times New Roman" w:hAnsi="Arial" w:cs="Arial"/>
      <w:color w:val="666666"/>
      <w:sz w:val="20"/>
      <w:szCs w:val="20"/>
      <w:lang w:eastAsia="en-GB"/>
    </w:rPr>
  </w:style>
  <w:style w:type="paragraph" w:styleId="BodyText">
    <w:name w:val="Body Text"/>
    <w:basedOn w:val="Normal"/>
    <w:link w:val="BodyTextChar"/>
    <w:uiPriority w:val="1"/>
    <w:qFormat/>
    <w:rsid w:val="00501294"/>
    <w:pPr>
      <w:ind w:left="364"/>
    </w:pPr>
    <w:rPr>
      <w:rFonts w:eastAsia="Arial"/>
    </w:rPr>
  </w:style>
  <w:style w:type="character" w:customStyle="1" w:styleId="BodyTextChar">
    <w:name w:val="Body Text Char"/>
    <w:basedOn w:val="DefaultParagraphFont"/>
    <w:link w:val="BodyText"/>
    <w:uiPriority w:val="1"/>
    <w:rsid w:val="00501294"/>
    <w:rPr>
      <w:rFonts w:ascii="Arial" w:eastAsia="Arial" w:hAnsi="Arial"/>
      <w:sz w:val="20"/>
      <w:szCs w:val="20"/>
    </w:rPr>
  </w:style>
  <w:style w:type="paragraph" w:styleId="ListParagraph">
    <w:name w:val="List Paragraph"/>
    <w:basedOn w:val="Normal"/>
    <w:uiPriority w:val="99"/>
    <w:qFormat/>
    <w:rsid w:val="00501294"/>
  </w:style>
  <w:style w:type="paragraph" w:styleId="Header">
    <w:name w:val="header"/>
    <w:basedOn w:val="Normal"/>
    <w:link w:val="HeaderChar"/>
    <w:uiPriority w:val="99"/>
    <w:unhideWhenUsed/>
    <w:rsid w:val="001B016E"/>
    <w:pPr>
      <w:tabs>
        <w:tab w:val="center" w:pos="4513"/>
        <w:tab w:val="right" w:pos="9026"/>
      </w:tabs>
    </w:pPr>
  </w:style>
  <w:style w:type="character" w:customStyle="1" w:styleId="HeaderChar">
    <w:name w:val="Header Char"/>
    <w:basedOn w:val="DefaultParagraphFont"/>
    <w:link w:val="Header"/>
    <w:uiPriority w:val="99"/>
    <w:rsid w:val="001B016E"/>
  </w:style>
  <w:style w:type="paragraph" w:styleId="Footer">
    <w:name w:val="footer"/>
    <w:basedOn w:val="Normal"/>
    <w:link w:val="FooterChar"/>
    <w:uiPriority w:val="99"/>
    <w:unhideWhenUsed/>
    <w:rsid w:val="001B016E"/>
    <w:pPr>
      <w:tabs>
        <w:tab w:val="center" w:pos="4513"/>
        <w:tab w:val="right" w:pos="9026"/>
      </w:tabs>
    </w:pPr>
  </w:style>
  <w:style w:type="character" w:customStyle="1" w:styleId="FooterChar">
    <w:name w:val="Footer Char"/>
    <w:basedOn w:val="DefaultParagraphFont"/>
    <w:link w:val="Footer"/>
    <w:uiPriority w:val="99"/>
    <w:rsid w:val="001B016E"/>
  </w:style>
  <w:style w:type="paragraph" w:customStyle="1" w:styleId="Default">
    <w:name w:val="Default"/>
    <w:rsid w:val="001B016E"/>
    <w:pPr>
      <w:widowControl/>
      <w:autoSpaceDE w:val="0"/>
      <w:autoSpaceDN w:val="0"/>
      <w:adjustRightInd w:val="0"/>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1B016E"/>
    <w:rPr>
      <w:rFonts w:ascii="Tahoma" w:hAnsi="Tahoma" w:cs="Tahoma"/>
      <w:sz w:val="16"/>
      <w:szCs w:val="16"/>
    </w:rPr>
  </w:style>
  <w:style w:type="character" w:customStyle="1" w:styleId="BalloonTextChar">
    <w:name w:val="Balloon Text Char"/>
    <w:basedOn w:val="DefaultParagraphFont"/>
    <w:link w:val="BalloonText"/>
    <w:uiPriority w:val="99"/>
    <w:semiHidden/>
    <w:rsid w:val="001B016E"/>
    <w:rPr>
      <w:rFonts w:ascii="Tahoma" w:eastAsia="Times New Roman" w:hAnsi="Tahoma" w:cs="Tahoma"/>
      <w:color w:val="666666"/>
      <w:sz w:val="16"/>
      <w:szCs w:val="16"/>
      <w:lang w:eastAsia="en-GB"/>
    </w:rPr>
  </w:style>
  <w:style w:type="table" w:styleId="TableGrid">
    <w:name w:val="Table Grid"/>
    <w:basedOn w:val="TableNormal"/>
    <w:uiPriority w:val="59"/>
    <w:rsid w:val="001B016E"/>
    <w:pPr>
      <w:widowControl/>
    </w:pPr>
    <w:rPr>
      <w:rFonts w:ascii="Arial" w:eastAsia="Times New Roman" w:hAnsi="Arial" w:cs="Arial"/>
      <w:color w:val="666666"/>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L&amp;G body text"/>
    <w:uiPriority w:val="1"/>
    <w:qFormat/>
    <w:rsid w:val="001B016E"/>
    <w:pPr>
      <w:autoSpaceDE w:val="0"/>
      <w:autoSpaceDN w:val="0"/>
      <w:adjustRightInd w:val="0"/>
    </w:pPr>
    <w:rPr>
      <w:rFonts w:ascii="Arial" w:eastAsia="Times New Roman" w:hAnsi="Arial" w:cs="Arial"/>
      <w:color w:val="666666"/>
      <w:sz w:val="20"/>
      <w:szCs w:val="20"/>
      <w:lang w:eastAsia="en-GB"/>
    </w:rPr>
  </w:style>
  <w:style w:type="paragraph" w:styleId="Heading1">
    <w:name w:val="heading 1"/>
    <w:basedOn w:val="Normal"/>
    <w:next w:val="Normal"/>
    <w:link w:val="Heading1Char"/>
    <w:uiPriority w:val="1"/>
    <w:qFormat/>
    <w:rsid w:val="00501294"/>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01294"/>
  </w:style>
  <w:style w:type="character" w:customStyle="1" w:styleId="Heading1Char">
    <w:name w:val="Heading 1 Char"/>
    <w:basedOn w:val="DefaultParagraphFont"/>
    <w:link w:val="Heading1"/>
    <w:uiPriority w:val="9"/>
    <w:rsid w:val="00501294"/>
    <w:rPr>
      <w:rFonts w:ascii="Arial" w:eastAsia="Times New Roman" w:hAnsi="Arial" w:cs="Arial"/>
      <w:color w:val="666666"/>
      <w:sz w:val="20"/>
      <w:szCs w:val="20"/>
      <w:lang w:eastAsia="en-GB"/>
    </w:rPr>
  </w:style>
  <w:style w:type="paragraph" w:styleId="BodyText">
    <w:name w:val="Body Text"/>
    <w:basedOn w:val="Normal"/>
    <w:link w:val="BodyTextChar"/>
    <w:uiPriority w:val="1"/>
    <w:qFormat/>
    <w:rsid w:val="00501294"/>
    <w:pPr>
      <w:ind w:left="364"/>
    </w:pPr>
    <w:rPr>
      <w:rFonts w:eastAsia="Arial"/>
    </w:rPr>
  </w:style>
  <w:style w:type="character" w:customStyle="1" w:styleId="BodyTextChar">
    <w:name w:val="Body Text Char"/>
    <w:basedOn w:val="DefaultParagraphFont"/>
    <w:link w:val="BodyText"/>
    <w:uiPriority w:val="1"/>
    <w:rsid w:val="00501294"/>
    <w:rPr>
      <w:rFonts w:ascii="Arial" w:eastAsia="Arial" w:hAnsi="Arial"/>
      <w:sz w:val="20"/>
      <w:szCs w:val="20"/>
    </w:rPr>
  </w:style>
  <w:style w:type="paragraph" w:styleId="ListParagraph">
    <w:name w:val="List Paragraph"/>
    <w:basedOn w:val="Normal"/>
    <w:uiPriority w:val="99"/>
    <w:qFormat/>
    <w:rsid w:val="00501294"/>
  </w:style>
  <w:style w:type="paragraph" w:styleId="Header">
    <w:name w:val="header"/>
    <w:basedOn w:val="Normal"/>
    <w:link w:val="HeaderChar"/>
    <w:uiPriority w:val="99"/>
    <w:unhideWhenUsed/>
    <w:rsid w:val="001B016E"/>
    <w:pPr>
      <w:tabs>
        <w:tab w:val="center" w:pos="4513"/>
        <w:tab w:val="right" w:pos="9026"/>
      </w:tabs>
    </w:pPr>
  </w:style>
  <w:style w:type="character" w:customStyle="1" w:styleId="HeaderChar">
    <w:name w:val="Header Char"/>
    <w:basedOn w:val="DefaultParagraphFont"/>
    <w:link w:val="Header"/>
    <w:uiPriority w:val="99"/>
    <w:rsid w:val="001B016E"/>
  </w:style>
  <w:style w:type="paragraph" w:styleId="Footer">
    <w:name w:val="footer"/>
    <w:basedOn w:val="Normal"/>
    <w:link w:val="FooterChar"/>
    <w:uiPriority w:val="99"/>
    <w:unhideWhenUsed/>
    <w:rsid w:val="001B016E"/>
    <w:pPr>
      <w:tabs>
        <w:tab w:val="center" w:pos="4513"/>
        <w:tab w:val="right" w:pos="9026"/>
      </w:tabs>
    </w:pPr>
  </w:style>
  <w:style w:type="character" w:customStyle="1" w:styleId="FooterChar">
    <w:name w:val="Footer Char"/>
    <w:basedOn w:val="DefaultParagraphFont"/>
    <w:link w:val="Footer"/>
    <w:uiPriority w:val="99"/>
    <w:rsid w:val="001B016E"/>
  </w:style>
  <w:style w:type="paragraph" w:customStyle="1" w:styleId="Default">
    <w:name w:val="Default"/>
    <w:rsid w:val="001B016E"/>
    <w:pPr>
      <w:widowControl/>
      <w:autoSpaceDE w:val="0"/>
      <w:autoSpaceDN w:val="0"/>
      <w:adjustRightInd w:val="0"/>
    </w:pPr>
    <w:rPr>
      <w:rFonts w:ascii="Arial" w:eastAsiaTheme="minorEastAsia" w:hAnsi="Arial" w:cs="Arial"/>
      <w:color w:val="000000"/>
      <w:sz w:val="24"/>
      <w:szCs w:val="24"/>
      <w:lang w:eastAsia="en-GB"/>
    </w:rPr>
  </w:style>
  <w:style w:type="paragraph" w:styleId="BalloonText">
    <w:name w:val="Balloon Text"/>
    <w:basedOn w:val="Normal"/>
    <w:link w:val="BalloonTextChar"/>
    <w:uiPriority w:val="99"/>
    <w:semiHidden/>
    <w:unhideWhenUsed/>
    <w:rsid w:val="001B016E"/>
    <w:rPr>
      <w:rFonts w:ascii="Tahoma" w:hAnsi="Tahoma" w:cs="Tahoma"/>
      <w:sz w:val="16"/>
      <w:szCs w:val="16"/>
    </w:rPr>
  </w:style>
  <w:style w:type="character" w:customStyle="1" w:styleId="BalloonTextChar">
    <w:name w:val="Balloon Text Char"/>
    <w:basedOn w:val="DefaultParagraphFont"/>
    <w:link w:val="BalloonText"/>
    <w:uiPriority w:val="99"/>
    <w:semiHidden/>
    <w:rsid w:val="001B016E"/>
    <w:rPr>
      <w:rFonts w:ascii="Tahoma" w:eastAsia="Times New Roman" w:hAnsi="Tahoma" w:cs="Tahoma"/>
      <w:color w:val="666666"/>
      <w:sz w:val="16"/>
      <w:szCs w:val="16"/>
      <w:lang w:eastAsia="en-GB"/>
    </w:rPr>
  </w:style>
  <w:style w:type="table" w:styleId="TableGrid">
    <w:name w:val="Table Grid"/>
    <w:basedOn w:val="TableNormal"/>
    <w:uiPriority w:val="59"/>
    <w:rsid w:val="001B016E"/>
    <w:pPr>
      <w:widowControl/>
    </w:pPr>
    <w:rPr>
      <w:rFonts w:ascii="Arial" w:eastAsia="Times New Roman" w:hAnsi="Arial" w:cs="Arial"/>
      <w:color w:val="666666"/>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784e6d64-272a-4c0b-aef4-7501937f1df8" origin="userSelected">
  <element uid="id_classification_generalbusiness" value=""/>
</sisl>
</file>

<file path=customXml/itemProps1.xml><?xml version="1.0" encoding="utf-8"?>
<ds:datastoreItem xmlns:ds="http://schemas.openxmlformats.org/officeDocument/2006/customXml" ds:itemID="{64392CCC-6365-46C0-9545-9688329CE32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Legal &amp; General</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Spiers, Nichola</dc:creator>
  <cp:keywords>Internal</cp:keywords>
  <cp:lastModifiedBy>Stoner, Pamela</cp:lastModifiedBy>
  <cp:revision>2</cp:revision>
  <dcterms:created xsi:type="dcterms:W3CDTF">2020-01-10T17:22:00Z</dcterms:created>
  <dcterms:modified xsi:type="dcterms:W3CDTF">2020-01-10T17:22:00Z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4884007d-3ab5-42e6-b505-1d1902323669</vt:lpwstr>
  </property>
  <property fmtid="{D5CDD505-2E9C-101B-9397-08002B2CF9AE}" pid="3" name="bjSaver">
    <vt:lpwstr>GbSkwF3CjFEeZ4SMtCuCrHUmrYhlPBU/</vt:lpwstr>
  </property>
  <property fmtid="{D5CDD505-2E9C-101B-9397-08002B2CF9AE}" pid="4"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5" name="bjDocumentLabelXML-0">
    <vt:lpwstr>ames.com/2008/01/sie/internal/label"&gt;&lt;element uid="id_classification_generalbusiness" value="" /&gt;&lt;/sisl&gt;</vt:lpwstr>
  </property>
  <property fmtid="{D5CDD505-2E9C-101B-9397-08002B2CF9AE}" pid="6" name="bjDocumentSecurityLabel">
    <vt:lpwstr>Internal</vt:lpwstr>
  </property>
  <property fmtid="{D5CDD505-2E9C-101B-9397-08002B2CF9AE}" pid="7" name="LandG_DigitalShadows">
    <vt:lpwstr>cey9Um-."m,QaSJ#+A64Rw5{K-;[BbG9</vt:lpwstr>
  </property>
  <property fmtid="{D5CDD505-2E9C-101B-9397-08002B2CF9AE}" pid="8" name="LandG_Classification">
    <vt:lpwstr>Internal</vt:lpwstr>
  </property>
</Properties>
</file>